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9CD" w:rsidRPr="00C25356" w:rsidRDefault="005F34A8" w:rsidP="008F75C3">
      <w:pPr>
        <w:pStyle w:val="aa"/>
        <w:ind w:left="567"/>
        <w:rPr>
          <w:color w:val="000000"/>
          <w:sz w:val="26"/>
          <w:szCs w:val="26"/>
        </w:rPr>
      </w:pPr>
      <w:r w:rsidRPr="00C25356">
        <w:rPr>
          <w:color w:val="000000"/>
          <w:sz w:val="26"/>
          <w:szCs w:val="26"/>
        </w:rPr>
        <w:t>Д</w:t>
      </w:r>
      <w:r w:rsidR="00AC59CD" w:rsidRPr="00C25356">
        <w:rPr>
          <w:color w:val="000000"/>
          <w:sz w:val="26"/>
          <w:szCs w:val="26"/>
        </w:rPr>
        <w:t>оговор поставки № _________</w:t>
      </w:r>
    </w:p>
    <w:p w:rsidR="00AC59CD" w:rsidRPr="00C25356" w:rsidRDefault="00AC59CD" w:rsidP="008F75C3">
      <w:pPr>
        <w:pStyle w:val="aa"/>
        <w:ind w:left="567"/>
        <w:rPr>
          <w:color w:val="000000"/>
          <w:sz w:val="26"/>
          <w:szCs w:val="26"/>
        </w:rPr>
      </w:pPr>
    </w:p>
    <w:p w:rsidR="00AC59CD" w:rsidRPr="00C25356" w:rsidRDefault="00AC59CD" w:rsidP="00020A95">
      <w:pPr>
        <w:shd w:val="clear" w:color="auto" w:fill="FFFFFF"/>
        <w:jc w:val="center"/>
        <w:rPr>
          <w:color w:val="000000"/>
          <w:sz w:val="26"/>
          <w:szCs w:val="26"/>
        </w:rPr>
      </w:pPr>
      <w:r w:rsidRPr="00C25356">
        <w:rPr>
          <w:bCs/>
          <w:sz w:val="26"/>
          <w:szCs w:val="26"/>
        </w:rPr>
        <w:t>г. Томск</w:t>
      </w:r>
      <w:r w:rsidRPr="00C25356">
        <w:rPr>
          <w:color w:val="000000"/>
          <w:sz w:val="26"/>
          <w:szCs w:val="26"/>
        </w:rPr>
        <w:tab/>
      </w:r>
      <w:r w:rsidRPr="00C25356">
        <w:rPr>
          <w:color w:val="000000"/>
          <w:sz w:val="26"/>
          <w:szCs w:val="26"/>
        </w:rPr>
        <w:tab/>
      </w:r>
      <w:r w:rsidRPr="00C25356">
        <w:rPr>
          <w:color w:val="000000"/>
          <w:sz w:val="26"/>
          <w:szCs w:val="26"/>
        </w:rPr>
        <w:tab/>
      </w:r>
      <w:r w:rsidR="00020A95">
        <w:rPr>
          <w:color w:val="000000"/>
          <w:sz w:val="26"/>
          <w:szCs w:val="26"/>
        </w:rPr>
        <w:tab/>
      </w:r>
      <w:r w:rsidRPr="00C25356">
        <w:rPr>
          <w:color w:val="000000"/>
          <w:sz w:val="26"/>
          <w:szCs w:val="26"/>
        </w:rPr>
        <w:tab/>
        <w:t xml:space="preserve">             </w:t>
      </w:r>
      <w:r w:rsidRPr="00C25356">
        <w:rPr>
          <w:color w:val="000000"/>
          <w:sz w:val="26"/>
          <w:szCs w:val="26"/>
        </w:rPr>
        <w:tab/>
        <w:t xml:space="preserve">                   «___» __________ 201</w:t>
      </w:r>
      <w:r w:rsidR="009A2A57" w:rsidRPr="00C25356">
        <w:rPr>
          <w:color w:val="000000"/>
          <w:sz w:val="26"/>
          <w:szCs w:val="26"/>
        </w:rPr>
        <w:t>_</w:t>
      </w:r>
      <w:r w:rsidRPr="00C25356">
        <w:rPr>
          <w:color w:val="000000"/>
          <w:sz w:val="26"/>
          <w:szCs w:val="26"/>
        </w:rPr>
        <w:t xml:space="preserve"> г.</w:t>
      </w:r>
    </w:p>
    <w:p w:rsidR="00AC59CD" w:rsidRPr="00C25356" w:rsidRDefault="00AC59CD" w:rsidP="008F75C3">
      <w:pPr>
        <w:shd w:val="clear" w:color="auto" w:fill="FFFFFF"/>
        <w:ind w:left="273"/>
        <w:jc w:val="both"/>
        <w:rPr>
          <w:color w:val="000000"/>
          <w:sz w:val="26"/>
          <w:szCs w:val="26"/>
        </w:rPr>
      </w:pPr>
    </w:p>
    <w:p w:rsidR="00AC59CD" w:rsidRPr="00C25356" w:rsidRDefault="003300C7" w:rsidP="008F75C3">
      <w:pPr>
        <w:shd w:val="clear" w:color="auto" w:fill="FFFFFF"/>
        <w:ind w:firstLine="540"/>
        <w:jc w:val="both"/>
        <w:rPr>
          <w:bCs/>
          <w:sz w:val="26"/>
          <w:szCs w:val="26"/>
        </w:rPr>
      </w:pPr>
      <w:r w:rsidRPr="00C25356">
        <w:rPr>
          <w:b/>
          <w:color w:val="000000"/>
          <w:sz w:val="26"/>
          <w:szCs w:val="26"/>
          <w:shd w:val="clear" w:color="auto" w:fill="FFFFFF"/>
        </w:rPr>
        <w:t>Публичное</w:t>
      </w:r>
      <w:r w:rsidR="00AC59CD" w:rsidRPr="00C25356">
        <w:rPr>
          <w:b/>
          <w:color w:val="000000"/>
          <w:sz w:val="26"/>
          <w:szCs w:val="26"/>
          <w:shd w:val="clear" w:color="auto" w:fill="FFFFFF"/>
        </w:rPr>
        <w:t xml:space="preserve"> акционерное общество </w:t>
      </w:r>
      <w:r w:rsidR="00C942E3">
        <w:rPr>
          <w:b/>
          <w:color w:val="000000"/>
          <w:sz w:val="26"/>
          <w:szCs w:val="26"/>
          <w:shd w:val="clear" w:color="auto" w:fill="FFFFFF"/>
        </w:rPr>
        <w:t>«</w:t>
      </w:r>
      <w:r w:rsidR="00AC59CD" w:rsidRPr="00C25356">
        <w:rPr>
          <w:b/>
          <w:bCs/>
          <w:color w:val="000000"/>
          <w:sz w:val="26"/>
          <w:szCs w:val="26"/>
          <w:shd w:val="clear" w:color="auto" w:fill="FFFFFF"/>
        </w:rPr>
        <w:t>Томская энергосбытовая компания</w:t>
      </w:r>
      <w:r w:rsidR="00C942E3">
        <w:rPr>
          <w:b/>
          <w:color w:val="000000"/>
          <w:sz w:val="26"/>
          <w:szCs w:val="26"/>
          <w:shd w:val="clear" w:color="auto" w:fill="FFFFFF"/>
        </w:rPr>
        <w:t>»</w:t>
      </w:r>
      <w:r w:rsidR="00AC59CD" w:rsidRPr="00C25356">
        <w:rPr>
          <w:b/>
          <w:color w:val="000000"/>
          <w:sz w:val="26"/>
          <w:szCs w:val="26"/>
          <w:shd w:val="clear" w:color="auto" w:fill="FFFFFF"/>
        </w:rPr>
        <w:t xml:space="preserve"> (</w:t>
      </w:r>
      <w:r w:rsidR="00276383" w:rsidRPr="00C25356">
        <w:rPr>
          <w:b/>
          <w:color w:val="000000"/>
          <w:sz w:val="26"/>
          <w:szCs w:val="26"/>
          <w:shd w:val="clear" w:color="auto" w:fill="FFFFFF"/>
        </w:rPr>
        <w:t>ПАО</w:t>
      </w:r>
      <w:r w:rsidR="00AC59CD" w:rsidRPr="00C25356">
        <w:rPr>
          <w:b/>
          <w:color w:val="000000"/>
          <w:sz w:val="26"/>
          <w:szCs w:val="26"/>
          <w:shd w:val="clear" w:color="auto" w:fill="FFFFFF"/>
        </w:rPr>
        <w:t xml:space="preserve"> «Томскэнергосбыт»)</w:t>
      </w:r>
      <w:r w:rsidR="00AC59CD" w:rsidRPr="00C25356">
        <w:rPr>
          <w:sz w:val="26"/>
          <w:szCs w:val="26"/>
        </w:rPr>
        <w:t>,</w:t>
      </w:r>
      <w:r w:rsidR="00AC59CD" w:rsidRPr="00C25356">
        <w:rPr>
          <w:bCs/>
          <w:sz w:val="26"/>
          <w:szCs w:val="26"/>
        </w:rPr>
        <w:t xml:space="preserve"> именуемое в дальнейшем </w:t>
      </w:r>
      <w:r w:rsidR="00AC59CD" w:rsidRPr="00C25356">
        <w:rPr>
          <w:b/>
          <w:bCs/>
          <w:sz w:val="26"/>
          <w:szCs w:val="26"/>
        </w:rPr>
        <w:t>«ПОКУПАТЕЛЬ»</w:t>
      </w:r>
      <w:r w:rsidR="00AC59CD" w:rsidRPr="00C25356">
        <w:rPr>
          <w:bCs/>
          <w:sz w:val="26"/>
          <w:szCs w:val="26"/>
        </w:rPr>
        <w:t xml:space="preserve">, в лице </w:t>
      </w:r>
      <w:r w:rsidR="00440637" w:rsidRPr="00C25356">
        <w:rPr>
          <w:color w:val="000000"/>
          <w:sz w:val="26"/>
          <w:szCs w:val="26"/>
          <w:shd w:val="clear" w:color="auto" w:fill="FFFFFF"/>
        </w:rPr>
        <w:t>Г</w:t>
      </w:r>
      <w:r w:rsidR="00AC59CD" w:rsidRPr="00C25356">
        <w:rPr>
          <w:color w:val="000000"/>
          <w:sz w:val="26"/>
          <w:szCs w:val="26"/>
          <w:shd w:val="clear" w:color="auto" w:fill="FFFFFF"/>
        </w:rPr>
        <w:t>енерального директора Кодина Александра Викторовича, действующего на основании Устава</w:t>
      </w:r>
      <w:r w:rsidR="00AC59CD" w:rsidRPr="00C25356">
        <w:rPr>
          <w:bCs/>
          <w:sz w:val="26"/>
          <w:szCs w:val="26"/>
        </w:rPr>
        <w:t>, с одной  стороны, и</w:t>
      </w:r>
    </w:p>
    <w:p w:rsidR="00BB00E7" w:rsidRDefault="009565A6" w:rsidP="008F75C3">
      <w:pPr>
        <w:shd w:val="clear" w:color="auto" w:fill="FFFFFF"/>
        <w:ind w:firstLine="540"/>
        <w:jc w:val="both"/>
        <w:rPr>
          <w:color w:val="000000"/>
          <w:sz w:val="26"/>
          <w:szCs w:val="26"/>
        </w:rPr>
      </w:pPr>
      <w:r>
        <w:rPr>
          <w:b/>
          <w:bCs/>
          <w:sz w:val="26"/>
          <w:szCs w:val="26"/>
        </w:rPr>
        <w:t>________________________________</w:t>
      </w:r>
      <w:r w:rsidR="00C942E3">
        <w:rPr>
          <w:b/>
          <w:bCs/>
          <w:sz w:val="26"/>
          <w:szCs w:val="26"/>
        </w:rPr>
        <w:t xml:space="preserve"> (</w:t>
      </w:r>
      <w:r>
        <w:rPr>
          <w:b/>
          <w:bCs/>
          <w:sz w:val="26"/>
          <w:szCs w:val="26"/>
        </w:rPr>
        <w:t>____________</w:t>
      </w:r>
      <w:r w:rsidR="00C942E3">
        <w:rPr>
          <w:b/>
          <w:bCs/>
          <w:sz w:val="26"/>
          <w:szCs w:val="26"/>
        </w:rPr>
        <w:t>)</w:t>
      </w:r>
      <w:r w:rsidR="00AC59CD" w:rsidRPr="00C25356">
        <w:rPr>
          <w:bCs/>
          <w:sz w:val="26"/>
          <w:szCs w:val="26"/>
        </w:rPr>
        <w:t xml:space="preserve">, именуемое в дальнейшем </w:t>
      </w:r>
      <w:r w:rsidR="00AC59CD" w:rsidRPr="00C25356">
        <w:rPr>
          <w:b/>
          <w:sz w:val="26"/>
          <w:szCs w:val="26"/>
        </w:rPr>
        <w:t>«ПОСТАВЩИК»</w:t>
      </w:r>
      <w:r w:rsidR="00AC59CD" w:rsidRPr="00C25356">
        <w:rPr>
          <w:bCs/>
          <w:sz w:val="26"/>
          <w:szCs w:val="26"/>
        </w:rPr>
        <w:t>, в лице</w:t>
      </w:r>
      <w:r w:rsidR="00C942E3">
        <w:rPr>
          <w:bCs/>
          <w:sz w:val="26"/>
          <w:szCs w:val="26"/>
        </w:rPr>
        <w:t xml:space="preserve"> </w:t>
      </w:r>
      <w:r>
        <w:rPr>
          <w:bCs/>
          <w:sz w:val="26"/>
          <w:szCs w:val="26"/>
        </w:rPr>
        <w:t>______________________</w:t>
      </w:r>
      <w:r w:rsidR="00AC59CD" w:rsidRPr="00C25356">
        <w:rPr>
          <w:sz w:val="26"/>
          <w:szCs w:val="26"/>
        </w:rPr>
        <w:t xml:space="preserve">, </w:t>
      </w:r>
      <w:r w:rsidR="00AC59CD" w:rsidRPr="00C25356">
        <w:rPr>
          <w:bCs/>
          <w:sz w:val="26"/>
          <w:szCs w:val="26"/>
        </w:rPr>
        <w:t xml:space="preserve">действующего на основании </w:t>
      </w:r>
      <w:r>
        <w:rPr>
          <w:bCs/>
          <w:sz w:val="26"/>
          <w:szCs w:val="26"/>
        </w:rPr>
        <w:t>_______________</w:t>
      </w:r>
      <w:r w:rsidR="00AC59CD" w:rsidRPr="00C25356">
        <w:rPr>
          <w:color w:val="000000"/>
          <w:sz w:val="26"/>
          <w:szCs w:val="26"/>
        </w:rPr>
        <w:t>, с другой стороны, совместно именуемые «Стороны», заключили настоящий Договор о нижеследующем:</w:t>
      </w:r>
    </w:p>
    <w:p w:rsidR="00F1797C" w:rsidRPr="00C25356" w:rsidRDefault="00F1797C" w:rsidP="008F75C3">
      <w:pPr>
        <w:shd w:val="clear" w:color="auto" w:fill="FFFFFF"/>
        <w:ind w:firstLine="540"/>
        <w:jc w:val="both"/>
        <w:rPr>
          <w:color w:val="000000"/>
          <w:sz w:val="26"/>
          <w:szCs w:val="26"/>
        </w:rPr>
      </w:pPr>
    </w:p>
    <w:p w:rsidR="00BB00E7" w:rsidRDefault="00AC59CD" w:rsidP="00BB00E7">
      <w:pPr>
        <w:widowControl w:val="0"/>
        <w:numPr>
          <w:ilvl w:val="0"/>
          <w:numId w:val="12"/>
        </w:numPr>
        <w:shd w:val="clear" w:color="auto" w:fill="FFFFFF"/>
        <w:autoSpaceDE w:val="0"/>
        <w:autoSpaceDN w:val="0"/>
        <w:jc w:val="center"/>
        <w:rPr>
          <w:b/>
          <w:bCs/>
          <w:color w:val="000000"/>
          <w:sz w:val="26"/>
          <w:szCs w:val="26"/>
        </w:rPr>
      </w:pPr>
      <w:r w:rsidRPr="00C25356">
        <w:rPr>
          <w:b/>
          <w:bCs/>
          <w:color w:val="000000"/>
          <w:sz w:val="26"/>
          <w:szCs w:val="26"/>
        </w:rPr>
        <w:t>Предмет Договора</w:t>
      </w:r>
    </w:p>
    <w:p w:rsidR="00F1797C" w:rsidRPr="00C942E3" w:rsidRDefault="00F1797C" w:rsidP="00F1797C">
      <w:pPr>
        <w:widowControl w:val="0"/>
        <w:shd w:val="clear" w:color="auto" w:fill="FFFFFF"/>
        <w:autoSpaceDE w:val="0"/>
        <w:autoSpaceDN w:val="0"/>
        <w:ind w:left="360"/>
        <w:jc w:val="center"/>
        <w:rPr>
          <w:b/>
          <w:bCs/>
          <w:color w:val="000000"/>
          <w:sz w:val="26"/>
          <w:szCs w:val="26"/>
        </w:rPr>
      </w:pPr>
    </w:p>
    <w:p w:rsidR="00AC59CD" w:rsidRDefault="00AC59CD" w:rsidP="00685661">
      <w:pPr>
        <w:ind w:firstLine="709"/>
        <w:jc w:val="both"/>
        <w:rPr>
          <w:color w:val="000000"/>
          <w:sz w:val="26"/>
          <w:szCs w:val="26"/>
        </w:rPr>
      </w:pPr>
      <w:r w:rsidRPr="00C25356">
        <w:rPr>
          <w:bCs/>
          <w:sz w:val="26"/>
          <w:szCs w:val="26"/>
        </w:rPr>
        <w:t xml:space="preserve">1.1.Поставщик обязуется в течение </w:t>
      </w:r>
      <w:r w:rsidRPr="00C25356">
        <w:rPr>
          <w:color w:val="000000"/>
          <w:sz w:val="26"/>
          <w:szCs w:val="26"/>
        </w:rPr>
        <w:t>срока действия настоящего Договора по письменным</w:t>
      </w:r>
      <w:r w:rsidR="005811CC" w:rsidRPr="00C25356">
        <w:rPr>
          <w:color w:val="000000"/>
          <w:sz w:val="26"/>
          <w:szCs w:val="26"/>
        </w:rPr>
        <w:t xml:space="preserve"> предварительным</w:t>
      </w:r>
      <w:r w:rsidRPr="00C25356">
        <w:rPr>
          <w:color w:val="000000"/>
          <w:sz w:val="26"/>
          <w:szCs w:val="26"/>
        </w:rPr>
        <w:t xml:space="preserve"> Заявкам (Приложение №</w:t>
      </w:r>
      <w:r w:rsidR="005811CC" w:rsidRPr="00C25356">
        <w:rPr>
          <w:color w:val="000000"/>
          <w:sz w:val="26"/>
          <w:szCs w:val="26"/>
        </w:rPr>
        <w:t>1 к настоящему договору</w:t>
      </w:r>
      <w:r w:rsidRPr="00C25356">
        <w:rPr>
          <w:color w:val="000000"/>
          <w:sz w:val="26"/>
          <w:szCs w:val="26"/>
        </w:rPr>
        <w:t xml:space="preserve">) Покупателя поставлять последнему, </w:t>
      </w:r>
      <w:r w:rsidR="00875FD0" w:rsidRPr="00875FD0">
        <w:rPr>
          <w:color w:val="000000"/>
          <w:sz w:val="26"/>
          <w:szCs w:val="26"/>
        </w:rPr>
        <w:t>оборудование для монтажа тепловых узлов</w:t>
      </w:r>
      <w:r w:rsidR="00BC6868" w:rsidRPr="00C25356">
        <w:rPr>
          <w:color w:val="000000"/>
          <w:sz w:val="26"/>
          <w:szCs w:val="26"/>
        </w:rPr>
        <w:t xml:space="preserve"> </w:t>
      </w:r>
      <w:r w:rsidRPr="00C25356">
        <w:rPr>
          <w:color w:val="000000"/>
          <w:sz w:val="26"/>
          <w:szCs w:val="26"/>
        </w:rPr>
        <w:t>(далее – Товар)</w:t>
      </w:r>
      <w:r w:rsidR="0078334E" w:rsidRPr="00C25356">
        <w:rPr>
          <w:color w:val="000000"/>
          <w:sz w:val="26"/>
          <w:szCs w:val="26"/>
        </w:rPr>
        <w:t xml:space="preserve"> в ассортименте и по ценам, определенным </w:t>
      </w:r>
      <w:r w:rsidR="005811CC" w:rsidRPr="00C25356">
        <w:rPr>
          <w:color w:val="000000"/>
          <w:sz w:val="26"/>
          <w:szCs w:val="26"/>
        </w:rPr>
        <w:t xml:space="preserve">сторонами </w:t>
      </w:r>
      <w:r w:rsidR="0078334E" w:rsidRPr="00C25356">
        <w:rPr>
          <w:color w:val="000000"/>
          <w:sz w:val="26"/>
          <w:szCs w:val="26"/>
        </w:rPr>
        <w:t>в Спецификации (Приложение №</w:t>
      </w:r>
      <w:r w:rsidR="00334887" w:rsidRPr="00C25356">
        <w:rPr>
          <w:color w:val="000000"/>
          <w:sz w:val="26"/>
          <w:szCs w:val="26"/>
        </w:rPr>
        <w:t>2</w:t>
      </w:r>
      <w:r w:rsidR="005811CC" w:rsidRPr="00C25356">
        <w:rPr>
          <w:color w:val="000000"/>
          <w:sz w:val="26"/>
          <w:szCs w:val="26"/>
        </w:rPr>
        <w:t xml:space="preserve"> к настоящему договору</w:t>
      </w:r>
      <w:r w:rsidR="0078334E" w:rsidRPr="00C25356">
        <w:rPr>
          <w:color w:val="000000"/>
          <w:sz w:val="26"/>
          <w:szCs w:val="26"/>
        </w:rPr>
        <w:t>)</w:t>
      </w:r>
      <w:r w:rsidR="009565A6">
        <w:rPr>
          <w:color w:val="000000"/>
          <w:sz w:val="26"/>
          <w:szCs w:val="26"/>
        </w:rPr>
        <w:t xml:space="preserve">, </w:t>
      </w:r>
      <w:r w:rsidRPr="00C25356">
        <w:rPr>
          <w:color w:val="000000"/>
          <w:sz w:val="26"/>
          <w:szCs w:val="26"/>
        </w:rPr>
        <w:t>а Покупатель обя</w:t>
      </w:r>
      <w:r w:rsidR="005811CC" w:rsidRPr="00C25356">
        <w:rPr>
          <w:color w:val="000000"/>
          <w:sz w:val="26"/>
          <w:szCs w:val="26"/>
        </w:rPr>
        <w:t xml:space="preserve">зуется принимать и оплачивать </w:t>
      </w:r>
      <w:r w:rsidR="00E15589" w:rsidRPr="00C25356">
        <w:rPr>
          <w:color w:val="000000"/>
          <w:sz w:val="26"/>
          <w:szCs w:val="26"/>
        </w:rPr>
        <w:t>Т</w:t>
      </w:r>
      <w:r w:rsidRPr="00C25356">
        <w:rPr>
          <w:color w:val="000000"/>
          <w:sz w:val="26"/>
          <w:szCs w:val="26"/>
        </w:rPr>
        <w:t xml:space="preserve">овар на условиях, </w:t>
      </w:r>
      <w:r w:rsidR="0078334E" w:rsidRPr="00C25356">
        <w:rPr>
          <w:color w:val="000000"/>
          <w:sz w:val="26"/>
          <w:szCs w:val="26"/>
        </w:rPr>
        <w:t xml:space="preserve">предусмотренных </w:t>
      </w:r>
      <w:r w:rsidRPr="00C25356">
        <w:rPr>
          <w:color w:val="000000"/>
          <w:sz w:val="26"/>
          <w:szCs w:val="26"/>
        </w:rPr>
        <w:t>настоящим договором</w:t>
      </w:r>
      <w:r w:rsidR="0078334E" w:rsidRPr="00C25356">
        <w:rPr>
          <w:color w:val="000000"/>
          <w:sz w:val="26"/>
          <w:szCs w:val="26"/>
        </w:rPr>
        <w:t>.</w:t>
      </w:r>
      <w:r w:rsidRPr="00C25356">
        <w:rPr>
          <w:color w:val="000000"/>
          <w:sz w:val="26"/>
          <w:szCs w:val="26"/>
        </w:rPr>
        <w:t xml:space="preserve"> </w:t>
      </w:r>
    </w:p>
    <w:p w:rsidR="00DB2105" w:rsidRPr="00C25356" w:rsidRDefault="00DB2105" w:rsidP="00685661">
      <w:pPr>
        <w:ind w:firstLine="709"/>
        <w:jc w:val="both"/>
        <w:rPr>
          <w:color w:val="000000"/>
          <w:sz w:val="26"/>
          <w:szCs w:val="26"/>
        </w:rPr>
      </w:pPr>
      <w:r w:rsidRPr="00DB2105">
        <w:rPr>
          <w:color w:val="000000"/>
          <w:sz w:val="26"/>
          <w:szCs w:val="26"/>
        </w:rPr>
        <w:t>Количество, приведенное в Спецификации, является ориентировочным. Исходя из фактических потребностей, количество поставляемого товара может быть скорректировано покупателем без согласования с поставщиком, как в меньшую, так и в большую сторону, но в пределах суммы договора и в соответствии с единичными расценками, утвержденными договором поставки.</w:t>
      </w:r>
    </w:p>
    <w:p w:rsidR="00AC59CD" w:rsidRPr="00C25356" w:rsidRDefault="00AC59CD" w:rsidP="00685661">
      <w:pPr>
        <w:tabs>
          <w:tab w:val="num" w:pos="0"/>
        </w:tabs>
        <w:ind w:firstLine="709"/>
        <w:jc w:val="both"/>
        <w:rPr>
          <w:color w:val="000000"/>
          <w:sz w:val="26"/>
          <w:szCs w:val="26"/>
        </w:rPr>
      </w:pPr>
      <w:r w:rsidRPr="00C25356">
        <w:rPr>
          <w:color w:val="000000"/>
          <w:sz w:val="26"/>
          <w:szCs w:val="26"/>
        </w:rPr>
        <w:t>1.</w:t>
      </w:r>
      <w:r w:rsidR="007E33A6" w:rsidRPr="00C25356">
        <w:rPr>
          <w:color w:val="000000"/>
          <w:sz w:val="26"/>
          <w:szCs w:val="26"/>
        </w:rPr>
        <w:t>2</w:t>
      </w:r>
      <w:r w:rsidRPr="00C25356">
        <w:rPr>
          <w:color w:val="000000"/>
          <w:sz w:val="26"/>
          <w:szCs w:val="26"/>
        </w:rPr>
        <w:t>.</w:t>
      </w:r>
      <w:r w:rsidR="005811CC" w:rsidRPr="00C25356">
        <w:rPr>
          <w:color w:val="000000"/>
          <w:sz w:val="26"/>
          <w:szCs w:val="26"/>
        </w:rPr>
        <w:t xml:space="preserve"> </w:t>
      </w:r>
      <w:r w:rsidRPr="00C25356">
        <w:rPr>
          <w:color w:val="000000"/>
          <w:sz w:val="26"/>
          <w:szCs w:val="26"/>
        </w:rPr>
        <w:t>В течение</w:t>
      </w:r>
      <w:r w:rsidR="005811CC" w:rsidRPr="00C25356">
        <w:rPr>
          <w:color w:val="000000"/>
          <w:sz w:val="26"/>
          <w:szCs w:val="26"/>
        </w:rPr>
        <w:t xml:space="preserve"> 2</w:t>
      </w:r>
      <w:r w:rsidR="00020A95">
        <w:rPr>
          <w:color w:val="000000"/>
          <w:sz w:val="26"/>
          <w:szCs w:val="26"/>
        </w:rPr>
        <w:t xml:space="preserve"> </w:t>
      </w:r>
      <w:r w:rsidR="005811CC" w:rsidRPr="00C25356">
        <w:rPr>
          <w:color w:val="000000"/>
          <w:sz w:val="26"/>
          <w:szCs w:val="26"/>
        </w:rPr>
        <w:t>(д</w:t>
      </w:r>
      <w:r w:rsidRPr="00C25356">
        <w:rPr>
          <w:color w:val="000000"/>
          <w:sz w:val="26"/>
          <w:szCs w:val="26"/>
        </w:rPr>
        <w:t xml:space="preserve">вух) рабочих дней с момента получения письменной предварительной заявки </w:t>
      </w:r>
      <w:r w:rsidR="002E25C0" w:rsidRPr="00C25356">
        <w:rPr>
          <w:color w:val="000000"/>
          <w:sz w:val="26"/>
          <w:szCs w:val="26"/>
        </w:rPr>
        <w:t xml:space="preserve">Покупателя </w:t>
      </w:r>
      <w:r w:rsidRPr="00C25356">
        <w:rPr>
          <w:color w:val="000000"/>
          <w:sz w:val="26"/>
          <w:szCs w:val="26"/>
        </w:rPr>
        <w:t xml:space="preserve">на поставку Товара Поставщик оформляет заказ на </w:t>
      </w:r>
      <w:r w:rsidR="002E25C0" w:rsidRPr="00C25356">
        <w:rPr>
          <w:color w:val="000000"/>
          <w:sz w:val="26"/>
          <w:szCs w:val="26"/>
        </w:rPr>
        <w:t>его д</w:t>
      </w:r>
      <w:r w:rsidR="005811CC" w:rsidRPr="00C25356">
        <w:rPr>
          <w:color w:val="000000"/>
          <w:sz w:val="26"/>
          <w:szCs w:val="26"/>
        </w:rPr>
        <w:t>оставку</w:t>
      </w:r>
      <w:r w:rsidR="00F55497" w:rsidRPr="00C25356">
        <w:rPr>
          <w:color w:val="000000"/>
          <w:sz w:val="26"/>
          <w:szCs w:val="26"/>
        </w:rPr>
        <w:t xml:space="preserve"> и письменно уведомляет Покупателя о принятии заказа к исполнению.</w:t>
      </w:r>
    </w:p>
    <w:p w:rsidR="00AC59CD" w:rsidRPr="00C25356" w:rsidRDefault="00AC59CD" w:rsidP="00685661">
      <w:pPr>
        <w:shd w:val="clear" w:color="auto" w:fill="FFFFFF"/>
        <w:tabs>
          <w:tab w:val="left" w:pos="540"/>
        </w:tabs>
        <w:ind w:firstLine="709"/>
        <w:jc w:val="both"/>
        <w:rPr>
          <w:color w:val="000000"/>
          <w:sz w:val="26"/>
          <w:szCs w:val="26"/>
        </w:rPr>
      </w:pPr>
      <w:r w:rsidRPr="00C25356">
        <w:rPr>
          <w:color w:val="000000"/>
          <w:sz w:val="26"/>
          <w:szCs w:val="26"/>
        </w:rPr>
        <w:t>1.</w:t>
      </w:r>
      <w:r w:rsidR="007E33A6" w:rsidRPr="00C25356">
        <w:rPr>
          <w:color w:val="000000"/>
          <w:sz w:val="26"/>
          <w:szCs w:val="26"/>
        </w:rPr>
        <w:t>3</w:t>
      </w:r>
      <w:r w:rsidRPr="00C25356">
        <w:rPr>
          <w:color w:val="000000"/>
          <w:sz w:val="26"/>
          <w:szCs w:val="26"/>
        </w:rPr>
        <w:t>.</w:t>
      </w:r>
      <w:r w:rsidR="00875FD0">
        <w:rPr>
          <w:bCs/>
          <w:sz w:val="26"/>
          <w:szCs w:val="26"/>
        </w:rPr>
        <w:t>Товар на дату его доставки</w:t>
      </w:r>
      <w:r w:rsidRPr="00C25356">
        <w:rPr>
          <w:bCs/>
          <w:sz w:val="26"/>
          <w:szCs w:val="26"/>
        </w:rPr>
        <w:t xml:space="preserve">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соответствия промышленной безопасности, протоколы заводских испытаний</w:t>
      </w:r>
      <w:r w:rsidRPr="00C25356">
        <w:rPr>
          <w:bCs/>
          <w:i/>
          <w:sz w:val="26"/>
          <w:szCs w:val="26"/>
        </w:rPr>
        <w:t>.</w:t>
      </w:r>
      <w:r w:rsidRPr="00C25356">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r w:rsidRPr="00C25356">
        <w:rPr>
          <w:color w:val="000000"/>
          <w:sz w:val="26"/>
          <w:szCs w:val="26"/>
        </w:rPr>
        <w:t xml:space="preserve"> </w:t>
      </w:r>
    </w:p>
    <w:p w:rsidR="00AC59CD" w:rsidRPr="00C25356" w:rsidRDefault="00AC59CD" w:rsidP="00685661">
      <w:pPr>
        <w:shd w:val="clear" w:color="auto" w:fill="FFFFFF"/>
        <w:tabs>
          <w:tab w:val="left" w:pos="540"/>
        </w:tabs>
        <w:ind w:firstLine="709"/>
        <w:jc w:val="both"/>
        <w:rPr>
          <w:bCs/>
          <w:sz w:val="26"/>
          <w:szCs w:val="26"/>
        </w:rPr>
      </w:pPr>
      <w:r w:rsidRPr="00C25356">
        <w:rPr>
          <w:bCs/>
          <w:sz w:val="26"/>
          <w:szCs w:val="26"/>
        </w:rPr>
        <w:t>1.</w:t>
      </w:r>
      <w:r w:rsidR="007E33A6" w:rsidRPr="00C25356">
        <w:rPr>
          <w:bCs/>
          <w:sz w:val="26"/>
          <w:szCs w:val="26"/>
        </w:rPr>
        <w:t>4</w:t>
      </w:r>
      <w:r w:rsidRPr="00C25356">
        <w:rPr>
          <w:bCs/>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BB00E7" w:rsidRDefault="00AC59CD" w:rsidP="00685661">
      <w:pPr>
        <w:shd w:val="clear" w:color="auto" w:fill="FFFFFF"/>
        <w:tabs>
          <w:tab w:val="left" w:pos="540"/>
        </w:tabs>
        <w:ind w:firstLine="709"/>
        <w:jc w:val="both"/>
        <w:rPr>
          <w:bCs/>
          <w:sz w:val="26"/>
          <w:szCs w:val="26"/>
        </w:rPr>
      </w:pPr>
      <w:r w:rsidRPr="00C25356">
        <w:rPr>
          <w:bCs/>
          <w:sz w:val="26"/>
          <w:szCs w:val="26"/>
        </w:rPr>
        <w:t>1.</w:t>
      </w:r>
      <w:r w:rsidR="007E33A6" w:rsidRPr="00C25356">
        <w:rPr>
          <w:bCs/>
          <w:sz w:val="26"/>
          <w:szCs w:val="26"/>
        </w:rPr>
        <w:t>5</w:t>
      </w:r>
      <w:r w:rsidRPr="00C25356">
        <w:rPr>
          <w:bCs/>
          <w:sz w:val="26"/>
          <w:szCs w:val="26"/>
        </w:rPr>
        <w:t xml:space="preserve">. </w:t>
      </w:r>
      <w:r w:rsidR="007E33A6" w:rsidRPr="00C25356">
        <w:rPr>
          <w:bCs/>
          <w:sz w:val="26"/>
          <w:szCs w:val="26"/>
        </w:rPr>
        <w:t xml:space="preserve">Поставка Товара, указанного в Заявке, производится Поставщиком за счет собственных средств  до склада Покупателя, расположенного по адресу: г. Томск, </w:t>
      </w:r>
      <w:r w:rsidR="00AF2239">
        <w:rPr>
          <w:bCs/>
          <w:sz w:val="26"/>
          <w:szCs w:val="26"/>
        </w:rPr>
        <w:t>пр</w:t>
      </w:r>
      <w:r w:rsidR="007E33A6" w:rsidRPr="00C25356">
        <w:rPr>
          <w:bCs/>
          <w:sz w:val="26"/>
          <w:szCs w:val="26"/>
        </w:rPr>
        <w:t xml:space="preserve">. </w:t>
      </w:r>
      <w:r w:rsidR="00AF2239">
        <w:rPr>
          <w:bCs/>
          <w:sz w:val="26"/>
          <w:szCs w:val="26"/>
        </w:rPr>
        <w:t>Фрунзе, 117/8</w:t>
      </w:r>
      <w:r w:rsidR="007E33A6" w:rsidRPr="00C25356">
        <w:rPr>
          <w:bCs/>
          <w:sz w:val="26"/>
          <w:szCs w:val="26"/>
        </w:rPr>
        <w:t>.</w:t>
      </w:r>
    </w:p>
    <w:p w:rsidR="00F1797C" w:rsidRPr="00C25356" w:rsidRDefault="00F1797C" w:rsidP="00685661">
      <w:pPr>
        <w:shd w:val="clear" w:color="auto" w:fill="FFFFFF"/>
        <w:tabs>
          <w:tab w:val="left" w:pos="540"/>
        </w:tabs>
        <w:ind w:firstLine="709"/>
        <w:jc w:val="both"/>
        <w:rPr>
          <w:bCs/>
          <w:sz w:val="26"/>
          <w:szCs w:val="26"/>
        </w:rPr>
      </w:pPr>
    </w:p>
    <w:p w:rsidR="00BB00E7" w:rsidRDefault="00AC59CD" w:rsidP="00BB00E7">
      <w:pPr>
        <w:widowControl w:val="0"/>
        <w:numPr>
          <w:ilvl w:val="0"/>
          <w:numId w:val="12"/>
        </w:numPr>
        <w:shd w:val="clear" w:color="auto" w:fill="FFFFFF"/>
        <w:autoSpaceDE w:val="0"/>
        <w:autoSpaceDN w:val="0"/>
        <w:jc w:val="center"/>
        <w:rPr>
          <w:b/>
          <w:color w:val="000000"/>
          <w:sz w:val="26"/>
          <w:szCs w:val="26"/>
        </w:rPr>
      </w:pPr>
      <w:r w:rsidRPr="00C25356">
        <w:rPr>
          <w:b/>
          <w:color w:val="000000"/>
          <w:sz w:val="26"/>
          <w:szCs w:val="26"/>
        </w:rPr>
        <w:t>Сумма Договора и порядок оплаты</w:t>
      </w:r>
    </w:p>
    <w:p w:rsidR="00F1797C" w:rsidRPr="00C942E3" w:rsidRDefault="00F1797C" w:rsidP="00F1797C">
      <w:pPr>
        <w:widowControl w:val="0"/>
        <w:shd w:val="clear" w:color="auto" w:fill="FFFFFF"/>
        <w:autoSpaceDE w:val="0"/>
        <w:autoSpaceDN w:val="0"/>
        <w:ind w:left="360"/>
        <w:jc w:val="center"/>
        <w:rPr>
          <w:b/>
          <w:color w:val="000000"/>
          <w:sz w:val="26"/>
          <w:szCs w:val="26"/>
        </w:rPr>
      </w:pPr>
    </w:p>
    <w:p w:rsidR="00057DDC" w:rsidRPr="00C25356" w:rsidRDefault="00057DDC" w:rsidP="00685661">
      <w:pPr>
        <w:keepLines/>
        <w:widowControl w:val="0"/>
        <w:numPr>
          <w:ilvl w:val="1"/>
          <w:numId w:val="12"/>
        </w:numPr>
        <w:shd w:val="clear" w:color="auto" w:fill="FFFFFF"/>
        <w:tabs>
          <w:tab w:val="clear" w:pos="792"/>
          <w:tab w:val="num" w:pos="567"/>
        </w:tabs>
        <w:autoSpaceDE w:val="0"/>
        <w:autoSpaceDN w:val="0"/>
        <w:ind w:left="0" w:firstLine="709"/>
        <w:jc w:val="both"/>
        <w:rPr>
          <w:color w:val="000000"/>
          <w:sz w:val="26"/>
          <w:szCs w:val="26"/>
        </w:rPr>
      </w:pPr>
      <w:r w:rsidRPr="00C25356">
        <w:rPr>
          <w:color w:val="000000"/>
          <w:sz w:val="26"/>
          <w:szCs w:val="26"/>
        </w:rPr>
        <w:lastRenderedPageBreak/>
        <w:t>Цена за единицу Товара определена в Спецификации (Приложение №2 к настоящему договору).</w:t>
      </w:r>
      <w:r w:rsidR="008F75C3" w:rsidRPr="00C25356">
        <w:rPr>
          <w:color w:val="000000"/>
          <w:sz w:val="26"/>
          <w:szCs w:val="26"/>
        </w:rPr>
        <w:t xml:space="preserve"> </w:t>
      </w:r>
    </w:p>
    <w:p w:rsidR="00AC59CD" w:rsidRPr="00C25356" w:rsidRDefault="00AC59CD" w:rsidP="00685661">
      <w:pPr>
        <w:keepLines/>
        <w:widowControl w:val="0"/>
        <w:numPr>
          <w:ilvl w:val="1"/>
          <w:numId w:val="12"/>
        </w:numPr>
        <w:shd w:val="clear" w:color="auto" w:fill="FFFFFF"/>
        <w:tabs>
          <w:tab w:val="clear" w:pos="792"/>
        </w:tabs>
        <w:autoSpaceDE w:val="0"/>
        <w:autoSpaceDN w:val="0"/>
        <w:ind w:left="0" w:firstLine="709"/>
        <w:jc w:val="both"/>
        <w:rPr>
          <w:color w:val="000000"/>
          <w:sz w:val="26"/>
          <w:szCs w:val="26"/>
        </w:rPr>
      </w:pPr>
      <w:proofErr w:type="gramStart"/>
      <w:r w:rsidRPr="00C25356">
        <w:rPr>
          <w:color w:val="000000"/>
          <w:sz w:val="26"/>
          <w:szCs w:val="26"/>
        </w:rPr>
        <w:t xml:space="preserve">Стоимость Товара поставляемого по настоящему Договору в соответствии с подписанной сторонами Спецификацией, не должна превышать </w:t>
      </w:r>
      <w:r w:rsidR="00666684">
        <w:rPr>
          <w:color w:val="000000"/>
          <w:sz w:val="26"/>
          <w:szCs w:val="26"/>
        </w:rPr>
        <w:t>_____________________ (__________________________________________</w:t>
      </w:r>
      <w:r w:rsidR="001B7E20">
        <w:rPr>
          <w:b/>
          <w:color w:val="000000"/>
          <w:sz w:val="26"/>
          <w:szCs w:val="26"/>
        </w:rPr>
        <w:t xml:space="preserve">) рублей </w:t>
      </w:r>
      <w:r w:rsidR="00666684">
        <w:rPr>
          <w:b/>
          <w:color w:val="000000"/>
          <w:sz w:val="26"/>
          <w:szCs w:val="26"/>
        </w:rPr>
        <w:t xml:space="preserve"> ____ </w:t>
      </w:r>
      <w:r w:rsidR="001B7E20" w:rsidRPr="001B7E20">
        <w:rPr>
          <w:b/>
          <w:sz w:val="26"/>
          <w:szCs w:val="26"/>
        </w:rPr>
        <w:t>копеек</w:t>
      </w:r>
      <w:r w:rsidR="008A15ED">
        <w:rPr>
          <w:b/>
          <w:sz w:val="26"/>
          <w:szCs w:val="26"/>
        </w:rPr>
        <w:t xml:space="preserve">, в том числе НДС 20% - </w:t>
      </w:r>
      <w:r w:rsidR="00666684">
        <w:rPr>
          <w:b/>
          <w:sz w:val="26"/>
          <w:szCs w:val="26"/>
        </w:rPr>
        <w:t>_________________________</w:t>
      </w:r>
      <w:r w:rsidR="008A15ED">
        <w:rPr>
          <w:b/>
          <w:sz w:val="26"/>
          <w:szCs w:val="26"/>
        </w:rPr>
        <w:t xml:space="preserve"> (</w:t>
      </w:r>
      <w:r w:rsidR="00666684">
        <w:rPr>
          <w:b/>
          <w:sz w:val="26"/>
          <w:szCs w:val="26"/>
        </w:rPr>
        <w:t xml:space="preserve">__________________________________) рубля _____ </w:t>
      </w:r>
      <w:r w:rsidR="008A15ED">
        <w:rPr>
          <w:b/>
          <w:sz w:val="26"/>
          <w:szCs w:val="26"/>
        </w:rPr>
        <w:t>копеек</w:t>
      </w:r>
      <w:r w:rsidR="001B7E20">
        <w:rPr>
          <w:sz w:val="26"/>
          <w:szCs w:val="26"/>
        </w:rPr>
        <w:t xml:space="preserve"> </w:t>
      </w:r>
      <w:r w:rsidRPr="00C25356">
        <w:rPr>
          <w:sz w:val="26"/>
          <w:szCs w:val="26"/>
        </w:rPr>
        <w:t>и</w:t>
      </w:r>
      <w:r w:rsidRPr="00C25356">
        <w:rPr>
          <w:color w:val="000000"/>
          <w:sz w:val="26"/>
          <w:szCs w:val="26"/>
        </w:rPr>
        <w:t xml:space="preserve"> может быть скорректирована Покупателем в меньшую сторону исходя из его фактических потребностей в ассортименте и количестве Товара, без согласования с Поставщиком.</w:t>
      </w:r>
      <w:r w:rsidR="00F1797C">
        <w:rPr>
          <w:color w:val="000000"/>
          <w:sz w:val="26"/>
          <w:szCs w:val="26"/>
        </w:rPr>
        <w:t xml:space="preserve">  </w:t>
      </w:r>
      <w:proofErr w:type="gramEnd"/>
    </w:p>
    <w:p w:rsidR="00AC59CD" w:rsidRPr="00C25356" w:rsidRDefault="00AC59CD" w:rsidP="00685661">
      <w:pPr>
        <w:keepLines/>
        <w:shd w:val="clear" w:color="auto" w:fill="FFFFFF"/>
        <w:tabs>
          <w:tab w:val="num" w:pos="858"/>
        </w:tabs>
        <w:ind w:firstLine="709"/>
        <w:jc w:val="both"/>
        <w:rPr>
          <w:color w:val="000000"/>
          <w:sz w:val="26"/>
          <w:szCs w:val="26"/>
        </w:rPr>
      </w:pPr>
      <w:r w:rsidRPr="00C25356">
        <w:rPr>
          <w:color w:val="000000"/>
          <w:sz w:val="26"/>
          <w:szCs w:val="26"/>
        </w:rPr>
        <w:t>При необходимости поставки Товара на сумму, превышающую сумму, указанную в настоящем пункте, Стороны заключают новый договор, а срок действия настоящего договора считается истекшим с даты поставки последней партии Товара</w:t>
      </w:r>
    </w:p>
    <w:p w:rsidR="00AC59CD" w:rsidRPr="00C25356" w:rsidRDefault="00AC59CD" w:rsidP="00685661">
      <w:pPr>
        <w:widowControl w:val="0"/>
        <w:numPr>
          <w:ilvl w:val="1"/>
          <w:numId w:val="12"/>
        </w:numPr>
        <w:shd w:val="clear" w:color="auto" w:fill="FFFFFF"/>
        <w:tabs>
          <w:tab w:val="clear" w:pos="792"/>
          <w:tab w:val="num" w:pos="567"/>
        </w:tabs>
        <w:autoSpaceDE w:val="0"/>
        <w:autoSpaceDN w:val="0"/>
        <w:ind w:left="0" w:firstLine="709"/>
        <w:jc w:val="both"/>
        <w:rPr>
          <w:color w:val="000000"/>
          <w:sz w:val="26"/>
          <w:szCs w:val="26"/>
        </w:rPr>
      </w:pPr>
      <w:r w:rsidRPr="00C25356">
        <w:rPr>
          <w:color w:val="000000"/>
          <w:sz w:val="26"/>
          <w:szCs w:val="26"/>
        </w:rPr>
        <w:t xml:space="preserve">Сумма Договора устанавливается в рублях Российской Федерации. Оплата по настоящему Договору производится в рублях. </w:t>
      </w:r>
    </w:p>
    <w:p w:rsidR="00AC59CD" w:rsidRPr="00C25356" w:rsidRDefault="00AC59CD" w:rsidP="00685661">
      <w:pPr>
        <w:widowControl w:val="0"/>
        <w:numPr>
          <w:ilvl w:val="1"/>
          <w:numId w:val="12"/>
        </w:numPr>
        <w:shd w:val="clear" w:color="auto" w:fill="FFFFFF"/>
        <w:tabs>
          <w:tab w:val="clear" w:pos="792"/>
        </w:tabs>
        <w:autoSpaceDE w:val="0"/>
        <w:autoSpaceDN w:val="0"/>
        <w:ind w:left="0" w:firstLine="709"/>
        <w:jc w:val="both"/>
        <w:rPr>
          <w:color w:val="000000"/>
          <w:sz w:val="26"/>
          <w:szCs w:val="26"/>
        </w:rPr>
      </w:pPr>
      <w:r w:rsidRPr="00C25356">
        <w:rPr>
          <w:color w:val="000000"/>
          <w:sz w:val="26"/>
          <w:szCs w:val="26"/>
        </w:rPr>
        <w:t xml:space="preserve">Сумма Договора  включает в себя стоимость Товара, </w:t>
      </w:r>
      <w:r w:rsidRPr="00C25356">
        <w:rPr>
          <w:sz w:val="26"/>
          <w:szCs w:val="26"/>
        </w:rPr>
        <w:t>затраты Поставщика по доставке Товара в адрес Покупателя (до склада Покупателя)</w:t>
      </w:r>
      <w:r w:rsidRPr="00C25356">
        <w:rPr>
          <w:color w:val="000000"/>
          <w:sz w:val="26"/>
          <w:szCs w:val="26"/>
        </w:rPr>
        <w:t xml:space="preserve">, все налоги, сборы и пошлины, расходы по погрузке, упаковке, таре, а также иные расходы, связанные с осуществлением поставки по настоящему Договору. </w:t>
      </w:r>
      <w:r w:rsidRPr="00C25356">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C25356">
        <w:rPr>
          <w:color w:val="000000"/>
          <w:sz w:val="26"/>
          <w:szCs w:val="26"/>
        </w:rPr>
        <w:t>Сумма Договора является фиксированной и не подлежит изменению в течение срока действия настоящего Договора.</w:t>
      </w:r>
    </w:p>
    <w:p w:rsidR="00AC59CD" w:rsidRPr="00C25356" w:rsidRDefault="00AC59CD" w:rsidP="00685661">
      <w:pPr>
        <w:shd w:val="clear" w:color="auto" w:fill="FFFFFF"/>
        <w:ind w:firstLine="709"/>
        <w:jc w:val="both"/>
        <w:rPr>
          <w:sz w:val="26"/>
          <w:szCs w:val="26"/>
        </w:rPr>
      </w:pPr>
      <w:r w:rsidRPr="00C25356">
        <w:rPr>
          <w:sz w:val="26"/>
          <w:szCs w:val="26"/>
        </w:rPr>
        <w:t>2.</w:t>
      </w:r>
      <w:r w:rsidR="00C16495" w:rsidRPr="00C25356">
        <w:rPr>
          <w:sz w:val="26"/>
          <w:szCs w:val="26"/>
        </w:rPr>
        <w:t>5</w:t>
      </w:r>
      <w:r w:rsidRPr="00C25356">
        <w:rPr>
          <w:sz w:val="26"/>
          <w:szCs w:val="26"/>
        </w:rPr>
        <w:t>.</w:t>
      </w:r>
      <w:r w:rsidR="00C16495" w:rsidRPr="00C25356">
        <w:rPr>
          <w:sz w:val="26"/>
          <w:szCs w:val="26"/>
        </w:rPr>
        <w:t xml:space="preserve"> </w:t>
      </w:r>
      <w:r w:rsidRPr="00C25356">
        <w:rPr>
          <w:sz w:val="26"/>
          <w:szCs w:val="26"/>
        </w:rPr>
        <w:t>Расчеты по настоящему Договору осуществляются</w:t>
      </w:r>
      <w:r w:rsidR="00C103F0">
        <w:rPr>
          <w:sz w:val="26"/>
          <w:szCs w:val="26"/>
        </w:rPr>
        <w:t xml:space="preserve"> в форме безналичного расчета путем</w:t>
      </w:r>
      <w:r w:rsidRPr="00C25356">
        <w:rPr>
          <w:sz w:val="26"/>
          <w:szCs w:val="26"/>
        </w:rPr>
        <w:t xml:space="preserve"> перечислени</w:t>
      </w:r>
      <w:r w:rsidR="00C103F0">
        <w:rPr>
          <w:sz w:val="26"/>
          <w:szCs w:val="26"/>
        </w:rPr>
        <w:t>я</w:t>
      </w:r>
      <w:r w:rsidRPr="00C25356">
        <w:rPr>
          <w:sz w:val="26"/>
          <w:szCs w:val="26"/>
        </w:rPr>
        <w:t xml:space="preserve"> денежных средств на расчетный счет Поставщика, указанный в разделе 14 настоящего договора, в следующем порядке: 100 % (сто процентов) </w:t>
      </w:r>
      <w:r w:rsidR="005A53AF" w:rsidRPr="00C25356">
        <w:rPr>
          <w:sz w:val="26"/>
          <w:szCs w:val="26"/>
        </w:rPr>
        <w:t xml:space="preserve">от </w:t>
      </w:r>
      <w:r w:rsidR="00F55497" w:rsidRPr="00C25356">
        <w:rPr>
          <w:sz w:val="26"/>
          <w:szCs w:val="26"/>
        </w:rPr>
        <w:t xml:space="preserve">общей </w:t>
      </w:r>
      <w:r w:rsidRPr="00C25356">
        <w:rPr>
          <w:sz w:val="26"/>
          <w:szCs w:val="26"/>
        </w:rPr>
        <w:t xml:space="preserve">суммы Товара, указанной в </w:t>
      </w:r>
      <w:r w:rsidR="005A53AF" w:rsidRPr="00C25356">
        <w:rPr>
          <w:sz w:val="26"/>
          <w:szCs w:val="26"/>
        </w:rPr>
        <w:t>письменной Заявке Покупателя</w:t>
      </w:r>
      <w:r w:rsidRPr="00C25356">
        <w:rPr>
          <w:sz w:val="26"/>
          <w:szCs w:val="26"/>
        </w:rPr>
        <w:t>, п</w:t>
      </w:r>
      <w:r w:rsidR="005A53AF" w:rsidRPr="00C25356">
        <w:rPr>
          <w:sz w:val="26"/>
          <w:szCs w:val="26"/>
        </w:rPr>
        <w:t>ринятой к исполнению Поставщиком,   оп</w:t>
      </w:r>
      <w:r w:rsidRPr="00C25356">
        <w:rPr>
          <w:sz w:val="26"/>
          <w:szCs w:val="26"/>
        </w:rPr>
        <w:t>лачивается в течение 30 (</w:t>
      </w:r>
      <w:r w:rsidR="0092142A" w:rsidRPr="00C25356">
        <w:rPr>
          <w:sz w:val="26"/>
          <w:szCs w:val="26"/>
        </w:rPr>
        <w:t>тридцати</w:t>
      </w:r>
      <w:r w:rsidRPr="00C25356">
        <w:rPr>
          <w:sz w:val="26"/>
          <w:szCs w:val="26"/>
        </w:rPr>
        <w:t>) календарных дней от даты принятия партии Товара Покупателем с подписанием Товарной накладной формы ТОРГ-12</w:t>
      </w:r>
      <w:r w:rsidR="007F5B40" w:rsidRPr="00C25356">
        <w:rPr>
          <w:sz w:val="26"/>
          <w:szCs w:val="26"/>
        </w:rPr>
        <w:t xml:space="preserve"> </w:t>
      </w:r>
      <w:r w:rsidR="00C376D0">
        <w:rPr>
          <w:sz w:val="26"/>
          <w:szCs w:val="26"/>
        </w:rPr>
        <w:t xml:space="preserve">или универсального передаточного документа (далее - УПД) </w:t>
      </w:r>
      <w:r w:rsidRPr="00C25356">
        <w:rPr>
          <w:sz w:val="26"/>
          <w:szCs w:val="26"/>
        </w:rPr>
        <w:t>и при условии предоставления Поставщиком Покупателю всех следующих надлежаще оформленных документов:</w:t>
      </w:r>
    </w:p>
    <w:p w:rsidR="00AC59CD" w:rsidRPr="00C25356" w:rsidRDefault="00AC59CD" w:rsidP="00685661">
      <w:pPr>
        <w:shd w:val="clear" w:color="auto" w:fill="FFFFFF"/>
        <w:ind w:left="858" w:firstLine="709"/>
        <w:jc w:val="both"/>
        <w:rPr>
          <w:sz w:val="26"/>
          <w:szCs w:val="26"/>
        </w:rPr>
      </w:pPr>
      <w:r w:rsidRPr="00C25356">
        <w:rPr>
          <w:sz w:val="26"/>
          <w:szCs w:val="26"/>
        </w:rPr>
        <w:t>• Счета(</w:t>
      </w:r>
      <w:proofErr w:type="spellStart"/>
      <w:r w:rsidRPr="00C25356">
        <w:rPr>
          <w:sz w:val="26"/>
          <w:szCs w:val="26"/>
        </w:rPr>
        <w:t>ов</w:t>
      </w:r>
      <w:proofErr w:type="spellEnd"/>
      <w:r w:rsidRPr="00C25356">
        <w:rPr>
          <w:sz w:val="26"/>
          <w:szCs w:val="26"/>
        </w:rPr>
        <w:t>)-фактуры;</w:t>
      </w:r>
    </w:p>
    <w:p w:rsidR="00AC59CD" w:rsidRPr="00C25356" w:rsidRDefault="00AC59CD" w:rsidP="00685661">
      <w:pPr>
        <w:shd w:val="clear" w:color="auto" w:fill="FFFFFF"/>
        <w:ind w:left="858" w:firstLine="709"/>
        <w:jc w:val="both"/>
        <w:rPr>
          <w:sz w:val="26"/>
          <w:szCs w:val="26"/>
        </w:rPr>
      </w:pPr>
      <w:r w:rsidRPr="00C25356">
        <w:rPr>
          <w:sz w:val="26"/>
          <w:szCs w:val="26"/>
        </w:rPr>
        <w:t>• Счета(</w:t>
      </w:r>
      <w:proofErr w:type="spellStart"/>
      <w:r w:rsidRPr="00C25356">
        <w:rPr>
          <w:sz w:val="26"/>
          <w:szCs w:val="26"/>
        </w:rPr>
        <w:t>ов</w:t>
      </w:r>
      <w:proofErr w:type="spellEnd"/>
      <w:r w:rsidRPr="00C25356">
        <w:rPr>
          <w:sz w:val="26"/>
          <w:szCs w:val="26"/>
        </w:rPr>
        <w:t>);</w:t>
      </w:r>
    </w:p>
    <w:p w:rsidR="00AC59CD" w:rsidRPr="00C25356" w:rsidRDefault="00AC59CD" w:rsidP="00685661">
      <w:pPr>
        <w:shd w:val="clear" w:color="auto" w:fill="FFFFFF"/>
        <w:ind w:left="858" w:firstLine="709"/>
        <w:jc w:val="both"/>
        <w:rPr>
          <w:sz w:val="26"/>
          <w:szCs w:val="26"/>
        </w:rPr>
      </w:pPr>
      <w:r w:rsidRPr="00C25356">
        <w:rPr>
          <w:sz w:val="26"/>
          <w:szCs w:val="26"/>
        </w:rPr>
        <w:t>• Товарной(</w:t>
      </w:r>
      <w:proofErr w:type="spellStart"/>
      <w:r w:rsidRPr="00C25356">
        <w:rPr>
          <w:sz w:val="26"/>
          <w:szCs w:val="26"/>
        </w:rPr>
        <w:t>ых</w:t>
      </w:r>
      <w:proofErr w:type="spellEnd"/>
      <w:r w:rsidRPr="00C25356">
        <w:rPr>
          <w:sz w:val="26"/>
          <w:szCs w:val="26"/>
        </w:rPr>
        <w:t>) накладной(</w:t>
      </w:r>
      <w:proofErr w:type="spellStart"/>
      <w:r w:rsidRPr="00C25356">
        <w:rPr>
          <w:sz w:val="26"/>
          <w:szCs w:val="26"/>
        </w:rPr>
        <w:t>ых</w:t>
      </w:r>
      <w:proofErr w:type="spellEnd"/>
      <w:r w:rsidRPr="00C25356">
        <w:rPr>
          <w:sz w:val="26"/>
          <w:szCs w:val="26"/>
        </w:rPr>
        <w:t>) формы ТОРГ-12</w:t>
      </w:r>
      <w:r w:rsidR="00C376D0">
        <w:rPr>
          <w:sz w:val="26"/>
          <w:szCs w:val="26"/>
        </w:rPr>
        <w:t xml:space="preserve"> или УПД</w:t>
      </w:r>
      <w:r w:rsidRPr="00C25356">
        <w:rPr>
          <w:sz w:val="26"/>
          <w:szCs w:val="26"/>
        </w:rPr>
        <w:t>;</w:t>
      </w:r>
    </w:p>
    <w:p w:rsidR="00AC59CD" w:rsidRPr="00C25356" w:rsidRDefault="00AC59CD" w:rsidP="00685661">
      <w:pPr>
        <w:shd w:val="clear" w:color="auto" w:fill="FFFFFF"/>
        <w:ind w:firstLine="709"/>
        <w:jc w:val="both"/>
        <w:rPr>
          <w:sz w:val="26"/>
          <w:szCs w:val="26"/>
        </w:rPr>
      </w:pPr>
      <w:r w:rsidRPr="00C25356">
        <w:rPr>
          <w:sz w:val="26"/>
          <w:szCs w:val="26"/>
        </w:rPr>
        <w:t>Счета, не подтвержденные документами, не оплачиваются.</w:t>
      </w:r>
    </w:p>
    <w:p w:rsidR="00AC59CD" w:rsidRPr="00C25356" w:rsidRDefault="00C16495" w:rsidP="00685661">
      <w:pPr>
        <w:widowControl w:val="0"/>
        <w:tabs>
          <w:tab w:val="left" w:pos="90"/>
        </w:tabs>
        <w:autoSpaceDE w:val="0"/>
        <w:autoSpaceDN w:val="0"/>
        <w:adjustRightInd w:val="0"/>
        <w:ind w:firstLine="709"/>
        <w:jc w:val="both"/>
        <w:rPr>
          <w:color w:val="000000"/>
          <w:sz w:val="26"/>
          <w:szCs w:val="26"/>
        </w:rPr>
      </w:pPr>
      <w:r w:rsidRPr="00C25356">
        <w:rPr>
          <w:color w:val="000000"/>
          <w:sz w:val="26"/>
          <w:szCs w:val="26"/>
        </w:rPr>
        <w:t xml:space="preserve">2.6. </w:t>
      </w:r>
      <w:r w:rsidR="00AC59CD" w:rsidRPr="00C25356">
        <w:rPr>
          <w:color w:val="000000"/>
          <w:sz w:val="26"/>
          <w:szCs w:val="26"/>
        </w:rPr>
        <w:t>Днем осуществления платежа по Договору считается дата списания денежных средств с корреспондентского счета банка, обслуживающего Покупателя.</w:t>
      </w:r>
    </w:p>
    <w:p w:rsidR="00AC59CD" w:rsidRPr="00C25356" w:rsidRDefault="00AC59CD" w:rsidP="00685661">
      <w:pPr>
        <w:pStyle w:val="a8"/>
        <w:widowControl w:val="0"/>
        <w:numPr>
          <w:ilvl w:val="1"/>
          <w:numId w:val="19"/>
        </w:numPr>
        <w:shd w:val="clear" w:color="auto" w:fill="FFFFFF"/>
        <w:autoSpaceDE w:val="0"/>
        <w:autoSpaceDN w:val="0"/>
        <w:ind w:left="0" w:firstLine="709"/>
        <w:contextualSpacing w:val="0"/>
        <w:jc w:val="both"/>
        <w:rPr>
          <w:color w:val="000000"/>
          <w:sz w:val="26"/>
          <w:szCs w:val="26"/>
        </w:rPr>
      </w:pPr>
      <w:r w:rsidRPr="00C25356">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BB00E7" w:rsidRDefault="00AC59CD" w:rsidP="00F1797C">
      <w:pPr>
        <w:widowControl w:val="0"/>
        <w:numPr>
          <w:ilvl w:val="1"/>
          <w:numId w:val="19"/>
        </w:numPr>
        <w:shd w:val="clear" w:color="auto" w:fill="FFFFFF"/>
        <w:autoSpaceDE w:val="0"/>
        <w:autoSpaceDN w:val="0"/>
        <w:ind w:left="0" w:firstLine="709"/>
        <w:jc w:val="both"/>
        <w:rPr>
          <w:color w:val="000000"/>
          <w:sz w:val="26"/>
          <w:szCs w:val="26"/>
        </w:rPr>
      </w:pPr>
      <w:r w:rsidRPr="00C25356">
        <w:rPr>
          <w:color w:val="000000"/>
          <w:sz w:val="26"/>
          <w:szCs w:val="26"/>
        </w:rPr>
        <w:t xml:space="preserve">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w:t>
      </w:r>
      <w:r w:rsidRPr="00C25356">
        <w:rPr>
          <w:color w:val="000000"/>
          <w:sz w:val="26"/>
          <w:szCs w:val="26"/>
        </w:rPr>
        <w:lastRenderedPageBreak/>
        <w:t>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F1797C" w:rsidRDefault="00F1797C" w:rsidP="00F1797C">
      <w:pPr>
        <w:widowControl w:val="0"/>
        <w:shd w:val="clear" w:color="auto" w:fill="FFFFFF"/>
        <w:autoSpaceDE w:val="0"/>
        <w:autoSpaceDN w:val="0"/>
        <w:ind w:left="709"/>
        <w:jc w:val="both"/>
        <w:rPr>
          <w:color w:val="000000"/>
          <w:sz w:val="26"/>
          <w:szCs w:val="26"/>
        </w:rPr>
      </w:pPr>
    </w:p>
    <w:p w:rsidR="009565A6" w:rsidRDefault="009565A6" w:rsidP="00F1797C">
      <w:pPr>
        <w:widowControl w:val="0"/>
        <w:shd w:val="clear" w:color="auto" w:fill="FFFFFF"/>
        <w:autoSpaceDE w:val="0"/>
        <w:autoSpaceDN w:val="0"/>
        <w:ind w:left="709"/>
        <w:jc w:val="both"/>
        <w:rPr>
          <w:color w:val="000000"/>
          <w:sz w:val="26"/>
          <w:szCs w:val="26"/>
        </w:rPr>
      </w:pPr>
    </w:p>
    <w:p w:rsidR="00020A95" w:rsidRPr="00F1797C" w:rsidRDefault="00020A95" w:rsidP="00F1797C">
      <w:pPr>
        <w:widowControl w:val="0"/>
        <w:shd w:val="clear" w:color="auto" w:fill="FFFFFF"/>
        <w:autoSpaceDE w:val="0"/>
        <w:autoSpaceDN w:val="0"/>
        <w:ind w:left="709"/>
        <w:jc w:val="both"/>
        <w:rPr>
          <w:color w:val="000000"/>
          <w:sz w:val="26"/>
          <w:szCs w:val="26"/>
        </w:rPr>
      </w:pPr>
    </w:p>
    <w:p w:rsidR="00BB00E7" w:rsidRDefault="00AC59CD" w:rsidP="00BB00E7">
      <w:pPr>
        <w:pStyle w:val="a8"/>
        <w:widowControl w:val="0"/>
        <w:numPr>
          <w:ilvl w:val="0"/>
          <w:numId w:val="13"/>
        </w:numPr>
        <w:autoSpaceDE w:val="0"/>
        <w:autoSpaceDN w:val="0"/>
        <w:contextualSpacing w:val="0"/>
        <w:jc w:val="center"/>
        <w:rPr>
          <w:b/>
          <w:color w:val="000000"/>
          <w:sz w:val="26"/>
          <w:szCs w:val="26"/>
        </w:rPr>
      </w:pPr>
      <w:r w:rsidRPr="00C25356">
        <w:rPr>
          <w:b/>
          <w:color w:val="000000"/>
          <w:sz w:val="26"/>
          <w:szCs w:val="26"/>
        </w:rPr>
        <w:t>Качество и комплектность</w:t>
      </w:r>
    </w:p>
    <w:p w:rsidR="00F1797C" w:rsidRPr="00F1797C" w:rsidRDefault="00F1797C" w:rsidP="00F1797C">
      <w:pPr>
        <w:pStyle w:val="a8"/>
        <w:widowControl w:val="0"/>
        <w:autoSpaceDE w:val="0"/>
        <w:autoSpaceDN w:val="0"/>
        <w:ind w:left="360"/>
        <w:contextualSpacing w:val="0"/>
        <w:jc w:val="center"/>
        <w:rPr>
          <w:b/>
          <w:color w:val="000000"/>
          <w:sz w:val="26"/>
          <w:szCs w:val="26"/>
        </w:rPr>
      </w:pPr>
    </w:p>
    <w:p w:rsidR="00AC59CD" w:rsidRPr="00C25356" w:rsidRDefault="00AC59CD" w:rsidP="00685661">
      <w:pPr>
        <w:widowControl w:val="0"/>
        <w:numPr>
          <w:ilvl w:val="1"/>
          <w:numId w:val="13"/>
        </w:numPr>
        <w:shd w:val="clear" w:color="auto" w:fill="FFFFFF"/>
        <w:tabs>
          <w:tab w:val="clear" w:pos="1080"/>
          <w:tab w:val="num" w:pos="0"/>
        </w:tabs>
        <w:autoSpaceDE w:val="0"/>
        <w:autoSpaceDN w:val="0"/>
        <w:ind w:left="0" w:firstLine="709"/>
        <w:jc w:val="both"/>
        <w:rPr>
          <w:color w:val="000000"/>
          <w:sz w:val="26"/>
          <w:szCs w:val="26"/>
        </w:rPr>
      </w:pPr>
      <w:r w:rsidRPr="00C25356">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w:t>
      </w:r>
      <w:r w:rsidR="00C17ED1" w:rsidRPr="00C25356">
        <w:rPr>
          <w:color w:val="000000"/>
          <w:sz w:val="26"/>
          <w:szCs w:val="26"/>
        </w:rPr>
        <w:t>ительно к каждой позиции Товара</w:t>
      </w:r>
      <w:r w:rsidR="00334887" w:rsidRPr="00C25356">
        <w:rPr>
          <w:color w:val="000000"/>
          <w:sz w:val="26"/>
          <w:szCs w:val="26"/>
        </w:rPr>
        <w:t>.</w:t>
      </w:r>
    </w:p>
    <w:p w:rsidR="00AC59CD" w:rsidRPr="00C25356" w:rsidRDefault="00AC59CD" w:rsidP="00685661">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AC59CD" w:rsidRPr="00C25356" w:rsidRDefault="00AC59CD" w:rsidP="00685661">
      <w:pPr>
        <w:widowControl w:val="0"/>
        <w:numPr>
          <w:ilvl w:val="0"/>
          <w:numId w:val="11"/>
        </w:numPr>
        <w:shd w:val="clear" w:color="auto" w:fill="FFFFFF"/>
        <w:tabs>
          <w:tab w:val="clear" w:pos="1287"/>
          <w:tab w:val="num" w:pos="0"/>
          <w:tab w:val="left" w:pos="900"/>
        </w:tabs>
        <w:autoSpaceDE w:val="0"/>
        <w:autoSpaceDN w:val="0"/>
        <w:ind w:left="0" w:firstLine="709"/>
        <w:jc w:val="both"/>
        <w:rPr>
          <w:color w:val="000000"/>
          <w:sz w:val="26"/>
          <w:szCs w:val="26"/>
        </w:rPr>
      </w:pPr>
      <w:r w:rsidRPr="00C25356">
        <w:rPr>
          <w:color w:val="000000"/>
          <w:sz w:val="26"/>
          <w:szCs w:val="26"/>
        </w:rPr>
        <w:t>Сертификат качества (технический паспорт);</w:t>
      </w:r>
    </w:p>
    <w:p w:rsidR="00AC59CD" w:rsidRPr="00C25356" w:rsidRDefault="00AC59CD" w:rsidP="00685661">
      <w:pPr>
        <w:widowControl w:val="0"/>
        <w:numPr>
          <w:ilvl w:val="0"/>
          <w:numId w:val="11"/>
        </w:numPr>
        <w:shd w:val="clear" w:color="auto" w:fill="FFFFFF"/>
        <w:tabs>
          <w:tab w:val="clear" w:pos="1287"/>
          <w:tab w:val="num" w:pos="0"/>
          <w:tab w:val="left" w:pos="900"/>
        </w:tabs>
        <w:autoSpaceDE w:val="0"/>
        <w:autoSpaceDN w:val="0"/>
        <w:ind w:left="0" w:firstLine="709"/>
        <w:jc w:val="both"/>
        <w:rPr>
          <w:color w:val="000000"/>
          <w:sz w:val="26"/>
          <w:szCs w:val="26"/>
        </w:rPr>
      </w:pPr>
      <w:r w:rsidRPr="00C25356">
        <w:rPr>
          <w:color w:val="000000"/>
          <w:sz w:val="26"/>
          <w:szCs w:val="26"/>
        </w:rPr>
        <w:t>Инструкция по эксплуатации;</w:t>
      </w:r>
    </w:p>
    <w:p w:rsidR="00AC59CD" w:rsidRPr="00C25356" w:rsidRDefault="00AC59CD" w:rsidP="00685661">
      <w:pPr>
        <w:widowControl w:val="0"/>
        <w:numPr>
          <w:ilvl w:val="0"/>
          <w:numId w:val="11"/>
        </w:numPr>
        <w:shd w:val="clear" w:color="auto" w:fill="FFFFFF"/>
        <w:tabs>
          <w:tab w:val="clear" w:pos="1287"/>
          <w:tab w:val="num" w:pos="0"/>
          <w:tab w:val="left" w:pos="900"/>
        </w:tabs>
        <w:autoSpaceDE w:val="0"/>
        <w:autoSpaceDN w:val="0"/>
        <w:ind w:left="0" w:firstLine="709"/>
        <w:jc w:val="both"/>
        <w:rPr>
          <w:color w:val="000000"/>
          <w:sz w:val="26"/>
          <w:szCs w:val="26"/>
        </w:rPr>
      </w:pPr>
      <w:r w:rsidRPr="00C25356">
        <w:rPr>
          <w:color w:val="000000"/>
          <w:sz w:val="26"/>
          <w:szCs w:val="26"/>
        </w:rPr>
        <w:t>Упаковочный лист на каждую партию отгруженного Товара;</w:t>
      </w:r>
    </w:p>
    <w:p w:rsidR="00AC59CD" w:rsidRPr="00C25356" w:rsidRDefault="00AC59CD" w:rsidP="00685661">
      <w:pPr>
        <w:widowControl w:val="0"/>
        <w:numPr>
          <w:ilvl w:val="0"/>
          <w:numId w:val="11"/>
        </w:numPr>
        <w:shd w:val="clear" w:color="auto" w:fill="FFFFFF"/>
        <w:tabs>
          <w:tab w:val="clear" w:pos="1287"/>
          <w:tab w:val="num" w:pos="0"/>
          <w:tab w:val="left" w:pos="900"/>
        </w:tabs>
        <w:autoSpaceDE w:val="0"/>
        <w:autoSpaceDN w:val="0"/>
        <w:ind w:left="0" w:firstLine="709"/>
        <w:jc w:val="both"/>
        <w:rPr>
          <w:color w:val="000000"/>
          <w:sz w:val="26"/>
          <w:szCs w:val="26"/>
        </w:rPr>
      </w:pPr>
      <w:r w:rsidRPr="00C25356">
        <w:rPr>
          <w:color w:val="000000"/>
          <w:sz w:val="26"/>
          <w:szCs w:val="26"/>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AC59CD" w:rsidRPr="00C25356" w:rsidRDefault="00AC59CD" w:rsidP="00685661">
      <w:pPr>
        <w:widowControl w:val="0"/>
        <w:numPr>
          <w:ilvl w:val="0"/>
          <w:numId w:val="11"/>
        </w:numPr>
        <w:shd w:val="clear" w:color="auto" w:fill="FFFFFF"/>
        <w:tabs>
          <w:tab w:val="clear" w:pos="1287"/>
          <w:tab w:val="num" w:pos="0"/>
          <w:tab w:val="left" w:pos="900"/>
        </w:tabs>
        <w:autoSpaceDE w:val="0"/>
        <w:autoSpaceDN w:val="0"/>
        <w:ind w:left="0" w:firstLine="709"/>
        <w:jc w:val="both"/>
        <w:rPr>
          <w:color w:val="000000"/>
          <w:sz w:val="26"/>
          <w:szCs w:val="26"/>
        </w:rPr>
      </w:pPr>
      <w:r w:rsidRPr="00C25356">
        <w:rPr>
          <w:color w:val="000000"/>
          <w:sz w:val="26"/>
          <w:szCs w:val="26"/>
        </w:rPr>
        <w:t>Товарная накладная формы ТОРГ-12</w:t>
      </w:r>
      <w:r w:rsidR="00C376D0">
        <w:rPr>
          <w:color w:val="000000"/>
          <w:sz w:val="26"/>
          <w:szCs w:val="26"/>
        </w:rPr>
        <w:t xml:space="preserve"> или УПД</w:t>
      </w:r>
      <w:r w:rsidR="00685661">
        <w:rPr>
          <w:color w:val="000000"/>
          <w:sz w:val="26"/>
          <w:szCs w:val="26"/>
        </w:rPr>
        <w:t>.</w:t>
      </w:r>
    </w:p>
    <w:p w:rsidR="00AC59CD" w:rsidRPr="00C25356" w:rsidRDefault="00AC59CD" w:rsidP="00685661">
      <w:pPr>
        <w:widowControl w:val="0"/>
        <w:numPr>
          <w:ilvl w:val="1"/>
          <w:numId w:val="13"/>
        </w:numPr>
        <w:tabs>
          <w:tab w:val="clear" w:pos="1080"/>
          <w:tab w:val="left" w:pos="720"/>
        </w:tabs>
        <w:autoSpaceDE w:val="0"/>
        <w:autoSpaceDN w:val="0"/>
        <w:ind w:left="0" w:firstLine="709"/>
        <w:jc w:val="both"/>
        <w:rPr>
          <w:color w:val="000000"/>
          <w:sz w:val="26"/>
          <w:szCs w:val="26"/>
        </w:rPr>
      </w:pPr>
      <w:r w:rsidRPr="00C25356">
        <w:rPr>
          <w:color w:val="000000"/>
          <w:sz w:val="26"/>
          <w:szCs w:val="26"/>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5 (пяти)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AC59CD" w:rsidRPr="00C25356" w:rsidRDefault="00AC59CD" w:rsidP="00685661">
      <w:pPr>
        <w:widowControl w:val="0"/>
        <w:numPr>
          <w:ilvl w:val="1"/>
          <w:numId w:val="13"/>
        </w:numPr>
        <w:tabs>
          <w:tab w:val="clear" w:pos="1080"/>
          <w:tab w:val="left" w:pos="720"/>
        </w:tabs>
        <w:autoSpaceDE w:val="0"/>
        <w:autoSpaceDN w:val="0"/>
        <w:ind w:left="0" w:firstLine="709"/>
        <w:jc w:val="both"/>
        <w:rPr>
          <w:color w:val="000000"/>
          <w:sz w:val="26"/>
          <w:szCs w:val="26"/>
        </w:rPr>
      </w:pPr>
      <w:r w:rsidRPr="00C25356">
        <w:rPr>
          <w:color w:val="000000"/>
          <w:sz w:val="26"/>
          <w:szCs w:val="26"/>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возместить понесенные убытки.</w:t>
      </w:r>
    </w:p>
    <w:p w:rsidR="00057DDC" w:rsidRPr="00C25356" w:rsidRDefault="00057DDC" w:rsidP="00685661">
      <w:pPr>
        <w:widowControl w:val="0"/>
        <w:numPr>
          <w:ilvl w:val="1"/>
          <w:numId w:val="13"/>
        </w:numPr>
        <w:shd w:val="clear" w:color="auto" w:fill="FFFFFF"/>
        <w:tabs>
          <w:tab w:val="clear" w:pos="1080"/>
          <w:tab w:val="left" w:pos="720"/>
        </w:tabs>
        <w:autoSpaceDE w:val="0"/>
        <w:autoSpaceDN w:val="0"/>
        <w:ind w:left="0" w:firstLine="709"/>
        <w:jc w:val="both"/>
        <w:rPr>
          <w:i/>
          <w:color w:val="000000"/>
          <w:sz w:val="26"/>
          <w:szCs w:val="26"/>
        </w:rPr>
      </w:pPr>
      <w:r w:rsidRPr="00C25356">
        <w:rPr>
          <w:color w:val="000000"/>
          <w:sz w:val="26"/>
          <w:szCs w:val="26"/>
        </w:rPr>
        <w:t>На Товар устанавливается гарантийный срок согласно</w:t>
      </w:r>
      <w:r w:rsidR="00225EBC">
        <w:rPr>
          <w:color w:val="000000"/>
          <w:sz w:val="26"/>
          <w:szCs w:val="26"/>
        </w:rPr>
        <w:t xml:space="preserve"> техническим паспортам на продукцию</w:t>
      </w:r>
      <w:r w:rsidRPr="00C25356">
        <w:rPr>
          <w:color w:val="000000"/>
          <w:sz w:val="26"/>
          <w:szCs w:val="26"/>
        </w:rPr>
        <w:t>, но не</w:t>
      </w:r>
      <w:r w:rsidR="00225EBC">
        <w:rPr>
          <w:color w:val="000000"/>
          <w:sz w:val="26"/>
          <w:szCs w:val="26"/>
        </w:rPr>
        <w:t xml:space="preserve"> может быть</w:t>
      </w:r>
      <w:r w:rsidRPr="00C25356">
        <w:rPr>
          <w:color w:val="000000"/>
          <w:sz w:val="26"/>
          <w:szCs w:val="26"/>
        </w:rPr>
        <w:t xml:space="preserve"> менее </w:t>
      </w:r>
      <w:r w:rsidR="005B4DE5" w:rsidRPr="00C25356">
        <w:rPr>
          <w:color w:val="000000"/>
          <w:sz w:val="26"/>
          <w:szCs w:val="26"/>
        </w:rPr>
        <w:t>3</w:t>
      </w:r>
      <w:r w:rsidRPr="00C25356">
        <w:rPr>
          <w:color w:val="000000"/>
          <w:sz w:val="26"/>
          <w:szCs w:val="26"/>
        </w:rPr>
        <w:t>-</w:t>
      </w:r>
      <w:r w:rsidR="005B4DE5" w:rsidRPr="00C25356">
        <w:rPr>
          <w:color w:val="000000"/>
          <w:sz w:val="26"/>
          <w:szCs w:val="26"/>
        </w:rPr>
        <w:t>х</w:t>
      </w:r>
      <w:r w:rsidRPr="00C25356">
        <w:rPr>
          <w:color w:val="000000"/>
          <w:sz w:val="26"/>
          <w:szCs w:val="26"/>
        </w:rPr>
        <w:t xml:space="preserve"> лет</w:t>
      </w:r>
      <w:r w:rsidR="00225EBC">
        <w:rPr>
          <w:color w:val="000000"/>
          <w:sz w:val="26"/>
          <w:szCs w:val="26"/>
        </w:rPr>
        <w:t xml:space="preserve"> с даты ввода ее в эксплуатацию. Паспорт входит в комплект каждой единицы продукции.</w:t>
      </w:r>
    </w:p>
    <w:p w:rsidR="00AC59CD" w:rsidRPr="00C25356" w:rsidRDefault="00AC59CD" w:rsidP="00685661">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В случа</w:t>
      </w:r>
      <w:r w:rsidR="00334887" w:rsidRPr="00C25356">
        <w:rPr>
          <w:color w:val="000000"/>
          <w:sz w:val="26"/>
          <w:szCs w:val="26"/>
        </w:rPr>
        <w:t>е</w:t>
      </w:r>
      <w:proofErr w:type="gramStart"/>
      <w:r w:rsidR="00334887" w:rsidRPr="00C25356">
        <w:rPr>
          <w:color w:val="000000"/>
          <w:sz w:val="26"/>
          <w:szCs w:val="26"/>
        </w:rPr>
        <w:t>,</w:t>
      </w:r>
      <w:proofErr w:type="gramEnd"/>
      <w:r w:rsidR="00334887" w:rsidRPr="00C25356">
        <w:rPr>
          <w:color w:val="000000"/>
          <w:sz w:val="26"/>
          <w:szCs w:val="26"/>
        </w:rPr>
        <w:t xml:space="preserve"> если при </w:t>
      </w:r>
      <w:proofErr w:type="spellStart"/>
      <w:r w:rsidR="00334887" w:rsidRPr="00C25356">
        <w:rPr>
          <w:color w:val="000000"/>
          <w:sz w:val="26"/>
          <w:szCs w:val="26"/>
        </w:rPr>
        <w:t>внутритарной</w:t>
      </w:r>
      <w:proofErr w:type="spellEnd"/>
      <w:r w:rsidR="00334887" w:rsidRPr="00C25356">
        <w:rPr>
          <w:color w:val="000000"/>
          <w:sz w:val="26"/>
          <w:szCs w:val="26"/>
        </w:rPr>
        <w:t xml:space="preserve"> приемк</w:t>
      </w:r>
      <w:r w:rsidR="00167B4B" w:rsidRPr="00C25356">
        <w:rPr>
          <w:color w:val="000000"/>
          <w:sz w:val="26"/>
          <w:szCs w:val="26"/>
        </w:rPr>
        <w:t>е</w:t>
      </w:r>
      <w:r w:rsidRPr="00C25356">
        <w:rPr>
          <w:color w:val="000000"/>
          <w:sz w:val="26"/>
          <w:szCs w:val="26"/>
        </w:rPr>
        <w:t xml:space="preserve"> Товара, во время выполнения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5B4DE5" w:rsidRPr="00C25356" w:rsidRDefault="005B4DE5" w:rsidP="00685661">
      <w:pPr>
        <w:widowControl w:val="0"/>
        <w:numPr>
          <w:ilvl w:val="0"/>
          <w:numId w:val="14"/>
        </w:numPr>
        <w:shd w:val="clear" w:color="auto" w:fill="FFFFFF"/>
        <w:tabs>
          <w:tab w:val="left" w:pos="720"/>
        </w:tabs>
        <w:autoSpaceDE w:val="0"/>
        <w:autoSpaceDN w:val="0"/>
        <w:ind w:firstLine="709"/>
        <w:jc w:val="both"/>
        <w:rPr>
          <w:color w:val="000000"/>
          <w:sz w:val="26"/>
          <w:szCs w:val="26"/>
        </w:rPr>
      </w:pPr>
      <w:r w:rsidRPr="00C25356">
        <w:rPr>
          <w:color w:val="000000"/>
          <w:sz w:val="26"/>
          <w:szCs w:val="26"/>
        </w:rPr>
        <w:t>производит за свой счет ремонт Товара;</w:t>
      </w:r>
    </w:p>
    <w:p w:rsidR="00AC59CD" w:rsidRPr="00C25356" w:rsidRDefault="00AC59CD" w:rsidP="00685661">
      <w:pPr>
        <w:widowControl w:val="0"/>
        <w:numPr>
          <w:ilvl w:val="0"/>
          <w:numId w:val="14"/>
        </w:numPr>
        <w:shd w:val="clear" w:color="auto" w:fill="FFFFFF"/>
        <w:tabs>
          <w:tab w:val="left" w:pos="720"/>
        </w:tabs>
        <w:autoSpaceDE w:val="0"/>
        <w:autoSpaceDN w:val="0"/>
        <w:ind w:firstLine="709"/>
        <w:jc w:val="both"/>
        <w:rPr>
          <w:color w:val="000000"/>
          <w:sz w:val="26"/>
          <w:szCs w:val="26"/>
        </w:rPr>
      </w:pPr>
      <w:r w:rsidRPr="00C25356">
        <w:rPr>
          <w:color w:val="000000"/>
          <w:sz w:val="26"/>
          <w:szCs w:val="26"/>
        </w:rPr>
        <w:t>производит за свой счет замену Товара;</w:t>
      </w:r>
    </w:p>
    <w:p w:rsidR="00AC59CD" w:rsidRPr="00C25356" w:rsidRDefault="00AC59CD" w:rsidP="00685661">
      <w:pPr>
        <w:widowControl w:val="0"/>
        <w:numPr>
          <w:ilvl w:val="0"/>
          <w:numId w:val="14"/>
        </w:numPr>
        <w:shd w:val="clear" w:color="auto" w:fill="FFFFFF"/>
        <w:tabs>
          <w:tab w:val="left" w:pos="720"/>
        </w:tabs>
        <w:autoSpaceDE w:val="0"/>
        <w:autoSpaceDN w:val="0"/>
        <w:ind w:firstLine="709"/>
        <w:jc w:val="both"/>
        <w:rPr>
          <w:color w:val="000000"/>
          <w:sz w:val="26"/>
          <w:szCs w:val="26"/>
        </w:rPr>
      </w:pPr>
      <w:r w:rsidRPr="00C25356">
        <w:rPr>
          <w:color w:val="000000"/>
          <w:sz w:val="26"/>
          <w:szCs w:val="26"/>
        </w:rPr>
        <w:t>возвращает Покупателю стоимость Товара;</w:t>
      </w:r>
    </w:p>
    <w:p w:rsidR="00AC59CD" w:rsidRPr="00C25356" w:rsidRDefault="00AC59CD" w:rsidP="00685661">
      <w:pPr>
        <w:widowControl w:val="0"/>
        <w:numPr>
          <w:ilvl w:val="0"/>
          <w:numId w:val="14"/>
        </w:numPr>
        <w:shd w:val="clear" w:color="auto" w:fill="FFFFFF"/>
        <w:tabs>
          <w:tab w:val="left" w:pos="720"/>
        </w:tabs>
        <w:autoSpaceDE w:val="0"/>
        <w:autoSpaceDN w:val="0"/>
        <w:ind w:firstLine="709"/>
        <w:jc w:val="both"/>
        <w:rPr>
          <w:color w:val="000000"/>
          <w:sz w:val="26"/>
          <w:szCs w:val="26"/>
        </w:rPr>
      </w:pPr>
      <w:r w:rsidRPr="00C25356">
        <w:rPr>
          <w:color w:val="000000"/>
          <w:sz w:val="26"/>
          <w:szCs w:val="26"/>
        </w:rPr>
        <w:t>возмещает Покупателю расходы, связанные с устранением недостатков Товара.</w:t>
      </w:r>
    </w:p>
    <w:p w:rsidR="00AC59CD" w:rsidRPr="00C25356" w:rsidRDefault="00AC59CD" w:rsidP="00685661">
      <w:pPr>
        <w:shd w:val="clear" w:color="auto" w:fill="FFFFFF"/>
        <w:tabs>
          <w:tab w:val="left" w:pos="720"/>
        </w:tabs>
        <w:ind w:firstLine="709"/>
        <w:jc w:val="both"/>
        <w:rPr>
          <w:i/>
          <w:color w:val="000000"/>
          <w:sz w:val="26"/>
          <w:szCs w:val="26"/>
        </w:rPr>
      </w:pPr>
      <w:r w:rsidRPr="00C25356">
        <w:rPr>
          <w:color w:val="000000"/>
          <w:sz w:val="26"/>
          <w:szCs w:val="26"/>
        </w:rPr>
        <w:lastRenderedPageBreak/>
        <w:t>В случае замены, ремонта Товара, гарантийный срок данного Товара начинается снова со дня его замены, ремонта. Затраты на замену, ремонт Товара в период гарантийного срока ложатся на Поставщика. Срок замены, либо ремонта Товара осущ</w:t>
      </w:r>
      <w:r w:rsidR="00167B4B" w:rsidRPr="00C25356">
        <w:rPr>
          <w:color w:val="000000"/>
          <w:sz w:val="26"/>
          <w:szCs w:val="26"/>
        </w:rPr>
        <w:t>ествляется Поставщиком в течение</w:t>
      </w:r>
      <w:r w:rsidRPr="00C25356">
        <w:rPr>
          <w:color w:val="000000"/>
          <w:sz w:val="26"/>
          <w:szCs w:val="26"/>
        </w:rPr>
        <w:t xml:space="preserve"> 30 календарных дней с даты поступления уведомления от Покупателя.</w:t>
      </w:r>
    </w:p>
    <w:p w:rsidR="00AC59CD" w:rsidRPr="00C25356" w:rsidRDefault="00AC59CD" w:rsidP="00685661">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sz w:val="26"/>
          <w:szCs w:val="26"/>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 </w:t>
      </w:r>
    </w:p>
    <w:p w:rsidR="00AC59CD" w:rsidRDefault="00AC59CD" w:rsidP="00685661">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При уклонении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BB00E7" w:rsidRPr="00C25356" w:rsidRDefault="00BB00E7" w:rsidP="00BB00E7">
      <w:pPr>
        <w:widowControl w:val="0"/>
        <w:shd w:val="clear" w:color="auto" w:fill="FFFFFF"/>
        <w:tabs>
          <w:tab w:val="left" w:pos="720"/>
        </w:tabs>
        <w:autoSpaceDE w:val="0"/>
        <w:autoSpaceDN w:val="0"/>
        <w:ind w:left="709"/>
        <w:jc w:val="both"/>
        <w:rPr>
          <w:color w:val="000000"/>
          <w:sz w:val="26"/>
          <w:szCs w:val="26"/>
        </w:rPr>
      </w:pPr>
    </w:p>
    <w:p w:rsidR="00507D5A" w:rsidRDefault="00AC59CD" w:rsidP="008F75C3">
      <w:pPr>
        <w:widowControl w:val="0"/>
        <w:numPr>
          <w:ilvl w:val="0"/>
          <w:numId w:val="13"/>
        </w:numPr>
        <w:autoSpaceDE w:val="0"/>
        <w:autoSpaceDN w:val="0"/>
        <w:jc w:val="center"/>
        <w:rPr>
          <w:b/>
          <w:color w:val="000000"/>
          <w:sz w:val="26"/>
          <w:szCs w:val="26"/>
        </w:rPr>
      </w:pPr>
      <w:r w:rsidRPr="00C25356">
        <w:rPr>
          <w:b/>
          <w:color w:val="000000"/>
          <w:sz w:val="26"/>
          <w:szCs w:val="26"/>
        </w:rPr>
        <w:t xml:space="preserve">Количество и ассортимент  </w:t>
      </w:r>
    </w:p>
    <w:p w:rsidR="00BB00E7" w:rsidRPr="00C25356" w:rsidRDefault="00BB00E7" w:rsidP="00BB00E7">
      <w:pPr>
        <w:widowControl w:val="0"/>
        <w:autoSpaceDE w:val="0"/>
        <w:autoSpaceDN w:val="0"/>
        <w:ind w:left="360"/>
        <w:jc w:val="center"/>
        <w:rPr>
          <w:b/>
          <w:color w:val="000000"/>
          <w:sz w:val="26"/>
          <w:szCs w:val="26"/>
        </w:rPr>
      </w:pPr>
    </w:p>
    <w:p w:rsidR="00AC59CD" w:rsidRPr="00C25356" w:rsidRDefault="00F55497" w:rsidP="00F84E5E">
      <w:pPr>
        <w:ind w:firstLine="709"/>
        <w:jc w:val="both"/>
        <w:rPr>
          <w:color w:val="000000"/>
          <w:sz w:val="26"/>
          <w:szCs w:val="26"/>
        </w:rPr>
      </w:pPr>
      <w:r w:rsidRPr="00C25356">
        <w:rPr>
          <w:color w:val="000000"/>
          <w:sz w:val="26"/>
          <w:szCs w:val="26"/>
        </w:rPr>
        <w:t>4.1.В з</w:t>
      </w:r>
      <w:r w:rsidR="00AC59CD" w:rsidRPr="00C25356">
        <w:rPr>
          <w:color w:val="000000"/>
          <w:sz w:val="26"/>
          <w:szCs w:val="26"/>
        </w:rPr>
        <w:t>аявк</w:t>
      </w:r>
      <w:r w:rsidRPr="00C25356">
        <w:rPr>
          <w:color w:val="000000"/>
          <w:sz w:val="26"/>
          <w:szCs w:val="26"/>
        </w:rPr>
        <w:t>е на поставку Товара</w:t>
      </w:r>
      <w:r w:rsidR="00AC59CD" w:rsidRPr="00C25356">
        <w:rPr>
          <w:color w:val="000000"/>
          <w:sz w:val="26"/>
          <w:szCs w:val="26"/>
        </w:rPr>
        <w:t xml:space="preserve"> указывается количество, цена, единица измерения и ассортимент поставляемого Товара. </w:t>
      </w:r>
      <w:r w:rsidR="00334887" w:rsidRPr="00C25356">
        <w:rPr>
          <w:color w:val="000000"/>
          <w:sz w:val="26"/>
          <w:szCs w:val="26"/>
        </w:rPr>
        <w:t xml:space="preserve"> </w:t>
      </w:r>
    </w:p>
    <w:p w:rsidR="008F75C3" w:rsidRPr="00C25356" w:rsidRDefault="008F75C3" w:rsidP="008F75C3">
      <w:pPr>
        <w:widowControl w:val="0"/>
        <w:autoSpaceDE w:val="0"/>
        <w:autoSpaceDN w:val="0"/>
        <w:ind w:left="360"/>
        <w:jc w:val="center"/>
        <w:rPr>
          <w:b/>
          <w:color w:val="000000"/>
          <w:sz w:val="26"/>
          <w:szCs w:val="26"/>
        </w:rPr>
      </w:pPr>
    </w:p>
    <w:p w:rsidR="00507D5A" w:rsidRDefault="00AC59CD" w:rsidP="008F75C3">
      <w:pPr>
        <w:widowControl w:val="0"/>
        <w:numPr>
          <w:ilvl w:val="0"/>
          <w:numId w:val="13"/>
        </w:numPr>
        <w:autoSpaceDE w:val="0"/>
        <w:autoSpaceDN w:val="0"/>
        <w:jc w:val="center"/>
        <w:rPr>
          <w:b/>
          <w:color w:val="000000"/>
          <w:sz w:val="26"/>
          <w:szCs w:val="26"/>
        </w:rPr>
      </w:pPr>
      <w:r w:rsidRPr="00C25356">
        <w:rPr>
          <w:b/>
          <w:color w:val="000000"/>
          <w:sz w:val="26"/>
          <w:szCs w:val="26"/>
        </w:rPr>
        <w:t>Тара, упаковка, маркировка</w:t>
      </w:r>
    </w:p>
    <w:p w:rsidR="00BB00E7" w:rsidRPr="00C25356" w:rsidRDefault="00BB00E7" w:rsidP="00BB00E7">
      <w:pPr>
        <w:widowControl w:val="0"/>
        <w:autoSpaceDE w:val="0"/>
        <w:autoSpaceDN w:val="0"/>
        <w:ind w:left="360"/>
        <w:jc w:val="center"/>
        <w:rPr>
          <w:b/>
          <w:color w:val="000000"/>
          <w:sz w:val="26"/>
          <w:szCs w:val="26"/>
        </w:rPr>
      </w:pP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AC59CD"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Стоимость тары, упаковки включена в цену Товара</w:t>
      </w:r>
      <w:r w:rsidRPr="00C25356">
        <w:rPr>
          <w:i/>
          <w:color w:val="000000"/>
          <w:sz w:val="26"/>
          <w:szCs w:val="26"/>
        </w:rPr>
        <w:t xml:space="preserve">. </w:t>
      </w:r>
      <w:r w:rsidRPr="00C25356">
        <w:rPr>
          <w:color w:val="000000"/>
          <w:sz w:val="26"/>
          <w:szCs w:val="26"/>
        </w:rPr>
        <w:t>Тара, упаковка возврату не подлежит.</w:t>
      </w:r>
    </w:p>
    <w:p w:rsidR="00BB00E7" w:rsidRPr="00C25356" w:rsidRDefault="00BB00E7" w:rsidP="00BB00E7">
      <w:pPr>
        <w:widowControl w:val="0"/>
        <w:shd w:val="clear" w:color="auto" w:fill="FFFFFF"/>
        <w:tabs>
          <w:tab w:val="left" w:pos="720"/>
        </w:tabs>
        <w:autoSpaceDE w:val="0"/>
        <w:autoSpaceDN w:val="0"/>
        <w:ind w:left="709"/>
        <w:jc w:val="both"/>
        <w:rPr>
          <w:color w:val="000000"/>
          <w:sz w:val="26"/>
          <w:szCs w:val="26"/>
        </w:rPr>
      </w:pPr>
    </w:p>
    <w:p w:rsidR="00507D5A" w:rsidRPr="00BB00E7" w:rsidRDefault="00AC59CD" w:rsidP="008F75C3">
      <w:pPr>
        <w:widowControl w:val="0"/>
        <w:numPr>
          <w:ilvl w:val="0"/>
          <w:numId w:val="13"/>
        </w:numPr>
        <w:shd w:val="clear" w:color="auto" w:fill="FFFFFF"/>
        <w:tabs>
          <w:tab w:val="left" w:pos="1190"/>
        </w:tabs>
        <w:autoSpaceDE w:val="0"/>
        <w:autoSpaceDN w:val="0"/>
        <w:jc w:val="center"/>
        <w:rPr>
          <w:color w:val="000000"/>
          <w:sz w:val="26"/>
          <w:szCs w:val="26"/>
        </w:rPr>
      </w:pPr>
      <w:r w:rsidRPr="00C25356">
        <w:rPr>
          <w:b/>
          <w:color w:val="000000"/>
          <w:sz w:val="26"/>
          <w:szCs w:val="26"/>
        </w:rPr>
        <w:t>Сроки, порядок и условия поставки</w:t>
      </w:r>
    </w:p>
    <w:p w:rsidR="00BB00E7" w:rsidRPr="00C25356" w:rsidRDefault="00BB00E7" w:rsidP="00BB00E7">
      <w:pPr>
        <w:widowControl w:val="0"/>
        <w:shd w:val="clear" w:color="auto" w:fill="FFFFFF"/>
        <w:tabs>
          <w:tab w:val="left" w:pos="1190"/>
        </w:tabs>
        <w:autoSpaceDE w:val="0"/>
        <w:autoSpaceDN w:val="0"/>
        <w:ind w:left="360"/>
        <w:jc w:val="center"/>
        <w:rPr>
          <w:color w:val="000000"/>
          <w:sz w:val="26"/>
          <w:szCs w:val="26"/>
        </w:rPr>
      </w:pP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 xml:space="preserve">Срок поставки Товара не более 30 (тридцати)  календарных дней с момента получения письменной предварительной заявки Покупателя. Доставка </w:t>
      </w:r>
      <w:r w:rsidRPr="00C25356">
        <w:rPr>
          <w:color w:val="000000"/>
          <w:sz w:val="26"/>
          <w:szCs w:val="26"/>
        </w:rPr>
        <w:lastRenderedPageBreak/>
        <w:t>заказанной партии Товара по  Заявке  производится Постав</w:t>
      </w:r>
      <w:r w:rsidR="00FD55DC" w:rsidRPr="00C25356">
        <w:rPr>
          <w:color w:val="000000"/>
          <w:sz w:val="26"/>
          <w:szCs w:val="26"/>
        </w:rPr>
        <w:t>щиком в соответствии с п.1.5</w:t>
      </w:r>
      <w:r w:rsidRPr="00C25356">
        <w:rPr>
          <w:color w:val="000000"/>
          <w:sz w:val="26"/>
          <w:szCs w:val="26"/>
        </w:rPr>
        <w:t xml:space="preserve"> настоящего договора. С согласия Покупателя допускается досрочная поставка Товара</w:t>
      </w: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Поставщик обязан направить в адрес Покупателя средствами факсимильной/электронной связи</w:t>
      </w:r>
      <w:r w:rsidR="00167B4B" w:rsidRPr="00C25356">
        <w:rPr>
          <w:color w:val="000000"/>
          <w:sz w:val="26"/>
          <w:szCs w:val="26"/>
        </w:rPr>
        <w:t>,</w:t>
      </w:r>
      <w:r w:rsidRPr="00C25356">
        <w:rPr>
          <w:color w:val="000000"/>
          <w:sz w:val="26"/>
          <w:szCs w:val="26"/>
        </w:rPr>
        <w:t xml:space="preserve"> с последующим направлением уведомления на бланке организации</w:t>
      </w:r>
      <w:r w:rsidR="00167B4B" w:rsidRPr="00C25356">
        <w:rPr>
          <w:color w:val="000000"/>
          <w:sz w:val="26"/>
          <w:szCs w:val="26"/>
        </w:rPr>
        <w:t xml:space="preserve">, </w:t>
      </w:r>
      <w:r w:rsidRPr="00C25356">
        <w:rPr>
          <w:color w:val="000000"/>
          <w:sz w:val="26"/>
          <w:szCs w:val="26"/>
        </w:rPr>
        <w:t>информацию о готовности партии Товара к отгрузке, предполагаемой дате поставки Товара (частей Товара) на склад Покупателя</w:t>
      </w:r>
      <w:r w:rsidRPr="00C25356">
        <w:rPr>
          <w:i/>
          <w:color w:val="000000"/>
          <w:sz w:val="26"/>
          <w:szCs w:val="26"/>
        </w:rPr>
        <w:t xml:space="preserve">  </w:t>
      </w:r>
      <w:r w:rsidRPr="00C25356">
        <w:rPr>
          <w:color w:val="000000"/>
          <w:sz w:val="26"/>
          <w:szCs w:val="26"/>
        </w:rPr>
        <w:t>не позднее, чем за 5 (пять) рабочих дней до даты такой поставки.</w:t>
      </w: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Право собственности и риск случайного повреждения, гибели Товара переходит от Поставщика к Покупателю с момента подписания Товарной накладной формы ТОРГ-12</w:t>
      </w:r>
      <w:r w:rsidR="00C376D0">
        <w:rPr>
          <w:color w:val="000000"/>
          <w:sz w:val="26"/>
          <w:szCs w:val="26"/>
        </w:rPr>
        <w:t xml:space="preserve"> или УПД</w:t>
      </w:r>
      <w:r w:rsidRPr="00C25356">
        <w:rPr>
          <w:color w:val="000000"/>
          <w:sz w:val="26"/>
          <w:szCs w:val="26"/>
        </w:rPr>
        <w:t>. Поставщик считается исполнившим обязательство по поставке Товара Покупателю с момента, указанного в настоящем пункте.</w:t>
      </w: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 xml:space="preserve">В случае неприбытия Товара в пункт назначения в течение 30 (тридцати) календарных  дней </w:t>
      </w:r>
      <w:proofErr w:type="gramStart"/>
      <w:r w:rsidRPr="00C25356">
        <w:rPr>
          <w:color w:val="000000"/>
          <w:sz w:val="26"/>
          <w:szCs w:val="26"/>
        </w:rPr>
        <w:t>с даты уведомления</w:t>
      </w:r>
      <w:proofErr w:type="gramEnd"/>
      <w:r w:rsidRPr="00C25356">
        <w:rPr>
          <w:color w:val="000000"/>
          <w:sz w:val="26"/>
          <w:szCs w:val="26"/>
        </w:rPr>
        <w:t xml:space="preserve"> об отгрузке, Поставщик за свой счет принимает меры по его розыску.</w:t>
      </w: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В случае</w:t>
      </w:r>
      <w:proofErr w:type="gramStart"/>
      <w:r w:rsidRPr="00C25356">
        <w:rPr>
          <w:color w:val="000000"/>
          <w:sz w:val="26"/>
          <w:szCs w:val="26"/>
        </w:rPr>
        <w:t>,</w:t>
      </w:r>
      <w:proofErr w:type="gramEnd"/>
      <w:r w:rsidRPr="00C25356">
        <w:rPr>
          <w:color w:val="000000"/>
          <w:sz w:val="26"/>
          <w:szCs w:val="26"/>
        </w:rPr>
        <w:t xml:space="preserve">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Поставщик, допустивший недопоставку Товара, обязан восполнить недопоставленное количество в течение десяти  календарных дней с момента обнаружения недопоставки.</w:t>
      </w:r>
    </w:p>
    <w:p w:rsidR="00AC59CD" w:rsidRPr="00C25356" w:rsidRDefault="00AC59CD" w:rsidP="00F84E5E">
      <w:pPr>
        <w:widowControl w:val="0"/>
        <w:numPr>
          <w:ilvl w:val="1"/>
          <w:numId w:val="13"/>
        </w:numPr>
        <w:shd w:val="clear" w:color="auto" w:fill="FFFFFF"/>
        <w:tabs>
          <w:tab w:val="clear" w:pos="1080"/>
          <w:tab w:val="left" w:pos="720"/>
        </w:tabs>
        <w:autoSpaceDE w:val="0"/>
        <w:autoSpaceDN w:val="0"/>
        <w:ind w:left="0" w:firstLine="709"/>
        <w:jc w:val="both"/>
        <w:rPr>
          <w:color w:val="000000"/>
          <w:sz w:val="26"/>
          <w:szCs w:val="26"/>
        </w:rPr>
      </w:pPr>
      <w:r w:rsidRPr="00C25356">
        <w:rPr>
          <w:color w:val="000000"/>
          <w:sz w:val="26"/>
          <w:szCs w:val="26"/>
        </w:rPr>
        <w:t>Покупатель вправе, уведомив Поставщика, отказаться от принятия Товара, поставка которого просрочена.</w:t>
      </w:r>
    </w:p>
    <w:p w:rsidR="008F75C3" w:rsidRPr="00C25356" w:rsidRDefault="008F75C3" w:rsidP="008F75C3">
      <w:pPr>
        <w:widowControl w:val="0"/>
        <w:shd w:val="clear" w:color="auto" w:fill="FFFFFF"/>
        <w:tabs>
          <w:tab w:val="left" w:pos="1190"/>
        </w:tabs>
        <w:autoSpaceDE w:val="0"/>
        <w:autoSpaceDN w:val="0"/>
        <w:ind w:left="360"/>
        <w:jc w:val="center"/>
        <w:rPr>
          <w:b/>
          <w:color w:val="000000"/>
          <w:sz w:val="26"/>
          <w:szCs w:val="26"/>
        </w:rPr>
      </w:pPr>
    </w:p>
    <w:p w:rsidR="00507D5A" w:rsidRDefault="00AC59CD" w:rsidP="008F75C3">
      <w:pPr>
        <w:widowControl w:val="0"/>
        <w:numPr>
          <w:ilvl w:val="0"/>
          <w:numId w:val="13"/>
        </w:numPr>
        <w:shd w:val="clear" w:color="auto" w:fill="FFFFFF"/>
        <w:tabs>
          <w:tab w:val="left" w:pos="1190"/>
        </w:tabs>
        <w:autoSpaceDE w:val="0"/>
        <w:autoSpaceDN w:val="0"/>
        <w:jc w:val="center"/>
        <w:rPr>
          <w:b/>
          <w:color w:val="000000"/>
          <w:sz w:val="26"/>
          <w:szCs w:val="26"/>
        </w:rPr>
      </w:pPr>
      <w:r w:rsidRPr="00C25356">
        <w:rPr>
          <w:b/>
          <w:color w:val="000000"/>
          <w:sz w:val="26"/>
          <w:szCs w:val="26"/>
        </w:rPr>
        <w:t>Приемка по количеству и качеству</w:t>
      </w:r>
    </w:p>
    <w:p w:rsidR="00BB00E7" w:rsidRPr="00C25356" w:rsidRDefault="00BB00E7" w:rsidP="00BB00E7">
      <w:pPr>
        <w:widowControl w:val="0"/>
        <w:shd w:val="clear" w:color="auto" w:fill="FFFFFF"/>
        <w:tabs>
          <w:tab w:val="left" w:pos="1190"/>
        </w:tabs>
        <w:autoSpaceDE w:val="0"/>
        <w:autoSpaceDN w:val="0"/>
        <w:ind w:left="360"/>
        <w:jc w:val="center"/>
        <w:rPr>
          <w:b/>
          <w:color w:val="000000"/>
          <w:sz w:val="26"/>
          <w:szCs w:val="26"/>
        </w:rPr>
      </w:pPr>
    </w:p>
    <w:p w:rsidR="00AC59CD" w:rsidRPr="00C25356" w:rsidRDefault="00AC59CD" w:rsidP="00F84E5E">
      <w:pPr>
        <w:shd w:val="clear" w:color="auto" w:fill="FFFFFF"/>
        <w:tabs>
          <w:tab w:val="left" w:pos="720"/>
        </w:tabs>
        <w:ind w:firstLine="709"/>
        <w:jc w:val="both"/>
        <w:rPr>
          <w:color w:val="000000"/>
          <w:sz w:val="26"/>
          <w:szCs w:val="26"/>
        </w:rPr>
      </w:pPr>
      <w:r w:rsidRPr="00C25356">
        <w:rPr>
          <w:color w:val="000000"/>
          <w:sz w:val="26"/>
          <w:szCs w:val="26"/>
        </w:rPr>
        <w:t>7.1.Приемка Товара по количеству и качеству осуществляется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(Инструкции: П</w:t>
      </w:r>
      <w:r w:rsidR="00666684">
        <w:rPr>
          <w:color w:val="000000"/>
          <w:sz w:val="26"/>
          <w:szCs w:val="26"/>
        </w:rPr>
        <w:t>-6 от 15.06.65 г., П-7 от 25.04.</w:t>
      </w:r>
      <w:r w:rsidRPr="00C25356">
        <w:rPr>
          <w:color w:val="000000"/>
          <w:sz w:val="26"/>
          <w:szCs w:val="26"/>
        </w:rPr>
        <w:t>66 г., утвержденные Пост</w:t>
      </w:r>
      <w:r w:rsidR="00020A95">
        <w:rPr>
          <w:color w:val="000000"/>
          <w:sz w:val="26"/>
          <w:szCs w:val="26"/>
        </w:rPr>
        <w:t xml:space="preserve">ановлением Госарбитража СССР, </w:t>
      </w:r>
      <w:r w:rsidRPr="00C25356">
        <w:rPr>
          <w:color w:val="000000"/>
          <w:sz w:val="26"/>
          <w:szCs w:val="26"/>
        </w:rPr>
        <w:t>в части не противоречащей ГК РФ и настоящему Договору).</w:t>
      </w:r>
    </w:p>
    <w:p w:rsidR="00AC59CD" w:rsidRPr="00C25356" w:rsidRDefault="00AC59CD" w:rsidP="00F84E5E">
      <w:pPr>
        <w:shd w:val="clear" w:color="auto" w:fill="FFFFFF"/>
        <w:tabs>
          <w:tab w:val="left" w:pos="720"/>
        </w:tabs>
        <w:ind w:firstLine="709"/>
        <w:jc w:val="both"/>
        <w:rPr>
          <w:color w:val="000000"/>
          <w:sz w:val="26"/>
          <w:szCs w:val="26"/>
        </w:rPr>
      </w:pPr>
      <w:r w:rsidRPr="00C25356">
        <w:rPr>
          <w:color w:val="000000"/>
          <w:sz w:val="26"/>
          <w:szCs w:val="26"/>
        </w:rPr>
        <w:t>7.2.Приемка Товара производится по Товарной накладной формы ТОРГ-12</w:t>
      </w:r>
      <w:r w:rsidR="00C376D0">
        <w:rPr>
          <w:color w:val="000000"/>
          <w:sz w:val="26"/>
          <w:szCs w:val="26"/>
        </w:rPr>
        <w:t xml:space="preserve"> или УПД</w:t>
      </w:r>
      <w:r w:rsidRPr="00C25356">
        <w:rPr>
          <w:color w:val="000000"/>
          <w:sz w:val="26"/>
          <w:szCs w:val="26"/>
        </w:rPr>
        <w:t>.</w:t>
      </w:r>
    </w:p>
    <w:p w:rsidR="00AC59CD" w:rsidRPr="00C25356" w:rsidRDefault="00AC59CD" w:rsidP="00F84E5E">
      <w:pPr>
        <w:pStyle w:val="a8"/>
        <w:widowControl w:val="0"/>
        <w:numPr>
          <w:ilvl w:val="1"/>
          <w:numId w:val="20"/>
        </w:numPr>
        <w:shd w:val="clear" w:color="auto" w:fill="FFFFFF"/>
        <w:tabs>
          <w:tab w:val="left" w:pos="720"/>
        </w:tabs>
        <w:autoSpaceDE w:val="0"/>
        <w:autoSpaceDN w:val="0"/>
        <w:ind w:left="0" w:firstLine="709"/>
        <w:contextualSpacing w:val="0"/>
        <w:jc w:val="both"/>
        <w:rPr>
          <w:i/>
          <w:color w:val="000000"/>
          <w:sz w:val="26"/>
          <w:szCs w:val="26"/>
        </w:rPr>
      </w:pPr>
      <w:r w:rsidRPr="00C25356">
        <w:rPr>
          <w:color w:val="000000"/>
          <w:sz w:val="26"/>
          <w:szCs w:val="26"/>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w:t>
      </w:r>
      <w:r w:rsidR="00685661">
        <w:rPr>
          <w:color w:val="000000"/>
          <w:sz w:val="26"/>
          <w:szCs w:val="26"/>
        </w:rPr>
        <w:t>разделе</w:t>
      </w:r>
      <w:r w:rsidRPr="00C25356">
        <w:rPr>
          <w:color w:val="000000"/>
          <w:sz w:val="26"/>
          <w:szCs w:val="26"/>
        </w:rPr>
        <w:t xml:space="preserve"> 14 настоящего Договора. Оригиналы документов, подтверждающих факт поставки (товарная накладная по форме ТОРГ-12 и счета–фактуры</w:t>
      </w:r>
      <w:r w:rsidR="00C24FB4">
        <w:rPr>
          <w:color w:val="000000"/>
          <w:sz w:val="26"/>
          <w:szCs w:val="26"/>
        </w:rPr>
        <w:t xml:space="preserve"> или УПД</w:t>
      </w:r>
      <w:r w:rsidRPr="00C25356">
        <w:rPr>
          <w:color w:val="000000"/>
          <w:sz w:val="26"/>
          <w:szCs w:val="26"/>
        </w:rPr>
        <w:t xml:space="preserve">), должны быть направлены Покупателю не позднее 5 (пяти) календарных дней </w:t>
      </w:r>
      <w:proofErr w:type="gramStart"/>
      <w:r w:rsidRPr="00C25356">
        <w:rPr>
          <w:color w:val="000000"/>
          <w:sz w:val="26"/>
          <w:szCs w:val="26"/>
        </w:rPr>
        <w:t>с даты доставки</w:t>
      </w:r>
      <w:proofErr w:type="gramEnd"/>
      <w:r w:rsidRPr="00C25356">
        <w:rPr>
          <w:color w:val="000000"/>
          <w:sz w:val="26"/>
          <w:szCs w:val="26"/>
        </w:rPr>
        <w:t xml:space="preserve"> Товара  на склад Покупателя.</w:t>
      </w:r>
    </w:p>
    <w:p w:rsidR="00AC59CD" w:rsidRPr="00C25356" w:rsidRDefault="00AC59CD" w:rsidP="00F84E5E">
      <w:pPr>
        <w:widowControl w:val="0"/>
        <w:numPr>
          <w:ilvl w:val="1"/>
          <w:numId w:val="20"/>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 xml:space="preserve">Документы, указанные в пункте 7.3.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w:t>
      </w:r>
      <w:r w:rsidRPr="00C25356">
        <w:rPr>
          <w:color w:val="000000"/>
          <w:sz w:val="26"/>
          <w:szCs w:val="26"/>
        </w:rPr>
        <w:lastRenderedPageBreak/>
        <w:t>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w:t>
      </w:r>
      <w:r w:rsidR="00167B4B" w:rsidRPr="00C25356">
        <w:rPr>
          <w:color w:val="000000"/>
          <w:sz w:val="26"/>
          <w:szCs w:val="26"/>
        </w:rPr>
        <w:t>6</w:t>
      </w:r>
      <w:r w:rsidRPr="00C25356">
        <w:rPr>
          <w:color w:val="000000"/>
          <w:sz w:val="26"/>
          <w:szCs w:val="26"/>
        </w:rPr>
        <w:t xml:space="preserve">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настоящего   Договора.</w:t>
      </w:r>
    </w:p>
    <w:p w:rsidR="00507D5A" w:rsidRDefault="00AC59CD" w:rsidP="00F84E5E">
      <w:pPr>
        <w:shd w:val="clear" w:color="auto" w:fill="FFFFFF"/>
        <w:tabs>
          <w:tab w:val="left" w:pos="720"/>
        </w:tabs>
        <w:ind w:firstLine="709"/>
        <w:jc w:val="both"/>
        <w:rPr>
          <w:color w:val="000000"/>
          <w:sz w:val="26"/>
          <w:szCs w:val="26"/>
        </w:rPr>
      </w:pPr>
      <w:r w:rsidRPr="00C25356">
        <w:rPr>
          <w:color w:val="000000"/>
          <w:sz w:val="26"/>
          <w:szCs w:val="26"/>
        </w:rPr>
        <w:t>В течение 10 (десяти) календарных дней с даты получения подписанных со стороны Поставщика оригиналов товарной накладной по форме ТОРГ-12</w:t>
      </w:r>
      <w:r w:rsidR="00C24FB4">
        <w:rPr>
          <w:color w:val="000000"/>
          <w:sz w:val="26"/>
          <w:szCs w:val="26"/>
        </w:rPr>
        <w:t xml:space="preserve"> или УПД</w:t>
      </w:r>
      <w:r w:rsidRPr="00C25356">
        <w:rPr>
          <w:color w:val="000000"/>
          <w:sz w:val="26"/>
          <w:szCs w:val="26"/>
        </w:rPr>
        <w:t xml:space="preserve"> Покупатель направляет Поставщику </w:t>
      </w:r>
      <w:r w:rsidR="00020A95">
        <w:rPr>
          <w:color w:val="000000"/>
          <w:sz w:val="26"/>
          <w:szCs w:val="26"/>
        </w:rPr>
        <w:t xml:space="preserve">подписанные, со своей стороны, </w:t>
      </w:r>
      <w:r w:rsidRPr="00C25356">
        <w:rPr>
          <w:color w:val="000000"/>
          <w:sz w:val="26"/>
          <w:szCs w:val="26"/>
        </w:rPr>
        <w:t xml:space="preserve">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F84E5E" w:rsidRPr="00C25356" w:rsidRDefault="00F84E5E" w:rsidP="00F84E5E">
      <w:pPr>
        <w:shd w:val="clear" w:color="auto" w:fill="FFFFFF"/>
        <w:tabs>
          <w:tab w:val="left" w:pos="720"/>
        </w:tabs>
        <w:ind w:firstLine="709"/>
        <w:jc w:val="both"/>
        <w:rPr>
          <w:color w:val="000000"/>
          <w:sz w:val="26"/>
          <w:szCs w:val="26"/>
        </w:rPr>
      </w:pPr>
    </w:p>
    <w:p w:rsidR="00507D5A" w:rsidRDefault="00AC59CD" w:rsidP="008F75C3">
      <w:pPr>
        <w:widowControl w:val="0"/>
        <w:numPr>
          <w:ilvl w:val="0"/>
          <w:numId w:val="20"/>
        </w:numPr>
        <w:shd w:val="clear" w:color="auto" w:fill="FFFFFF"/>
        <w:tabs>
          <w:tab w:val="left" w:pos="1190"/>
        </w:tabs>
        <w:autoSpaceDE w:val="0"/>
        <w:autoSpaceDN w:val="0"/>
        <w:ind w:left="357"/>
        <w:jc w:val="center"/>
        <w:rPr>
          <w:b/>
          <w:color w:val="000000"/>
          <w:sz w:val="26"/>
          <w:szCs w:val="26"/>
        </w:rPr>
      </w:pPr>
      <w:r w:rsidRPr="00C25356">
        <w:rPr>
          <w:b/>
          <w:color w:val="000000"/>
          <w:sz w:val="26"/>
          <w:szCs w:val="26"/>
        </w:rPr>
        <w:t>Ответственность по Договору</w:t>
      </w:r>
    </w:p>
    <w:p w:rsidR="00BB00E7" w:rsidRPr="00C25356" w:rsidRDefault="00BB00E7" w:rsidP="00BB00E7">
      <w:pPr>
        <w:widowControl w:val="0"/>
        <w:shd w:val="clear" w:color="auto" w:fill="FFFFFF"/>
        <w:tabs>
          <w:tab w:val="left" w:pos="1190"/>
        </w:tabs>
        <w:autoSpaceDE w:val="0"/>
        <w:autoSpaceDN w:val="0"/>
        <w:ind w:left="357"/>
        <w:jc w:val="center"/>
        <w:rPr>
          <w:b/>
          <w:color w:val="000000"/>
          <w:sz w:val="26"/>
          <w:szCs w:val="26"/>
        </w:rPr>
      </w:pPr>
    </w:p>
    <w:p w:rsidR="00AC59CD" w:rsidRPr="00C25356" w:rsidRDefault="00AC59CD" w:rsidP="00F84E5E">
      <w:pPr>
        <w:widowControl w:val="0"/>
        <w:numPr>
          <w:ilvl w:val="1"/>
          <w:numId w:val="15"/>
        </w:numPr>
        <w:shd w:val="clear" w:color="auto" w:fill="FFFFFF"/>
        <w:tabs>
          <w:tab w:val="clear" w:pos="1080"/>
          <w:tab w:val="num" w:pos="0"/>
        </w:tabs>
        <w:autoSpaceDE w:val="0"/>
        <w:autoSpaceDN w:val="0"/>
        <w:ind w:left="0" w:firstLine="709"/>
        <w:jc w:val="both"/>
        <w:rPr>
          <w:color w:val="000000"/>
          <w:sz w:val="26"/>
          <w:szCs w:val="26"/>
        </w:rPr>
      </w:pPr>
      <w:r w:rsidRPr="00C25356">
        <w:rPr>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1/36</w:t>
      </w:r>
      <w:r w:rsidR="009A2A57" w:rsidRPr="00C25356">
        <w:rPr>
          <w:color w:val="000000"/>
          <w:sz w:val="26"/>
          <w:szCs w:val="26"/>
        </w:rPr>
        <w:t>5</w:t>
      </w:r>
      <w:r w:rsidRPr="00C25356">
        <w:rPr>
          <w:color w:val="000000"/>
          <w:sz w:val="26"/>
          <w:szCs w:val="26"/>
        </w:rPr>
        <w:t xml:space="preserve"> ставки рефинансирования ЦБ РФ от просроченной суммы за каждый день просрочки, но не более 1 % от суммы задолженности.</w:t>
      </w:r>
    </w:p>
    <w:p w:rsidR="00AC59CD" w:rsidRPr="00C25356" w:rsidRDefault="008F2D75"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sz w:val="26"/>
          <w:szCs w:val="26"/>
        </w:rPr>
        <w:t>За нарушение сроков поставки Товара (п.6.1. договора) Поставщик уплачивает  Покупателю неустойку в размере 0,01% от стоимости не поставленного Товара за каждый день просрочки, но не более 1% от стоимости не поставленного Товара</w:t>
      </w:r>
      <w:r w:rsidR="00AC59CD" w:rsidRPr="00C25356">
        <w:rPr>
          <w:color w:val="000000"/>
          <w:sz w:val="26"/>
          <w:szCs w:val="26"/>
        </w:rPr>
        <w:t>.</w:t>
      </w: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sz w:val="26"/>
          <w:szCs w:val="26"/>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sz w:val="26"/>
          <w:szCs w:val="26"/>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За нарушение Поставщиком сроков исполнения обязательств по предоставлению документов в соответствии пунктами 7.3., 7.4. настоящего Договора Покупатель имеет право потребовать от Поставщика уплаты неустойки в размере 1/36</w:t>
      </w:r>
      <w:r w:rsidR="009A2A57" w:rsidRPr="00C25356">
        <w:rPr>
          <w:color w:val="000000"/>
          <w:sz w:val="26"/>
          <w:szCs w:val="26"/>
        </w:rPr>
        <w:t>5</w:t>
      </w:r>
      <w:r w:rsidRPr="00C25356">
        <w:rPr>
          <w:color w:val="000000"/>
          <w:sz w:val="26"/>
          <w:szCs w:val="26"/>
        </w:rPr>
        <w:t xml:space="preserve"> ставки рефинансирования ЦБ РФ от суммы неисполненного обязательства за каждый </w:t>
      </w:r>
      <w:r w:rsidRPr="00C25356">
        <w:rPr>
          <w:color w:val="000000"/>
          <w:sz w:val="26"/>
          <w:szCs w:val="26"/>
        </w:rPr>
        <w:lastRenderedPageBreak/>
        <w:t>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7.3.,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AC59CD" w:rsidRPr="00C25356" w:rsidRDefault="00AC59CD" w:rsidP="00F84E5E">
      <w:pPr>
        <w:pStyle w:val="ConsPlusNormal"/>
        <w:widowControl w:val="0"/>
        <w:numPr>
          <w:ilvl w:val="1"/>
          <w:numId w:val="15"/>
        </w:numPr>
        <w:tabs>
          <w:tab w:val="clear" w:pos="1080"/>
          <w:tab w:val="num" w:pos="0"/>
          <w:tab w:val="left" w:pos="567"/>
        </w:tabs>
        <w:ind w:left="0" w:firstLine="709"/>
        <w:jc w:val="both"/>
        <w:rPr>
          <w:rFonts w:ascii="Times New Roman" w:hAnsi="Times New Roman" w:cs="Times New Roman"/>
          <w:sz w:val="26"/>
          <w:szCs w:val="26"/>
        </w:rPr>
      </w:pPr>
      <w:r w:rsidRPr="00C25356">
        <w:rPr>
          <w:rFonts w:ascii="Times New Roman" w:hAnsi="Times New Roman" w:cs="Times New Roman"/>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AC59CD" w:rsidRPr="00C25356" w:rsidRDefault="00AC59CD" w:rsidP="00F84E5E">
      <w:pPr>
        <w:pStyle w:val="ConsPlusNormal"/>
        <w:widowControl w:val="0"/>
        <w:numPr>
          <w:ilvl w:val="1"/>
          <w:numId w:val="15"/>
        </w:numPr>
        <w:tabs>
          <w:tab w:val="clear" w:pos="1080"/>
          <w:tab w:val="num" w:pos="0"/>
          <w:tab w:val="left" w:pos="567"/>
        </w:tabs>
        <w:ind w:left="0" w:firstLine="709"/>
        <w:jc w:val="both"/>
        <w:rPr>
          <w:rFonts w:ascii="Times New Roman" w:hAnsi="Times New Roman" w:cs="Times New Roman"/>
          <w:sz w:val="26"/>
          <w:szCs w:val="26"/>
        </w:rPr>
      </w:pPr>
      <w:r w:rsidRPr="00C25356">
        <w:rPr>
          <w:rFonts w:ascii="Times New Roman" w:hAnsi="Times New Roman" w:cs="Times New Roman"/>
          <w:sz w:val="26"/>
          <w:szCs w:val="26"/>
        </w:rPr>
        <w:t xml:space="preserve"> 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 а также компенсации понесенных Покупателем убытков.</w:t>
      </w:r>
    </w:p>
    <w:p w:rsidR="00AC59CD" w:rsidRPr="00C25356" w:rsidRDefault="00AC59CD" w:rsidP="00F84E5E">
      <w:pPr>
        <w:pStyle w:val="ConsPlusNormal"/>
        <w:widowControl w:val="0"/>
        <w:numPr>
          <w:ilvl w:val="1"/>
          <w:numId w:val="15"/>
        </w:numPr>
        <w:tabs>
          <w:tab w:val="clear" w:pos="1080"/>
          <w:tab w:val="num" w:pos="0"/>
          <w:tab w:val="left" w:pos="567"/>
        </w:tabs>
        <w:ind w:left="0" w:firstLine="709"/>
        <w:jc w:val="both"/>
        <w:rPr>
          <w:rFonts w:ascii="Times New Roman" w:hAnsi="Times New Roman" w:cs="Times New Roman"/>
          <w:sz w:val="26"/>
          <w:szCs w:val="26"/>
        </w:rPr>
      </w:pPr>
      <w:r w:rsidRPr="00C25356">
        <w:rPr>
          <w:rFonts w:ascii="Times New Roman" w:hAnsi="Times New Roman" w:cs="Times New Roman"/>
          <w:sz w:val="26"/>
          <w:szCs w:val="26"/>
        </w:rPr>
        <w:t>В случае передачи Товара ненадлежащего качества Поставщик должен уплатить Покупателю неустойку в размере 0,5% от цены Спецификации за каждый день с даты передачи такого Товара до полного устранения недостатков Товара (замены Товара).</w:t>
      </w:r>
    </w:p>
    <w:p w:rsidR="00AC59CD" w:rsidRPr="00C25356" w:rsidRDefault="00AC59CD" w:rsidP="008F75C3">
      <w:pPr>
        <w:shd w:val="clear" w:color="auto" w:fill="FFFFFF"/>
        <w:tabs>
          <w:tab w:val="left" w:pos="720"/>
        </w:tabs>
        <w:jc w:val="both"/>
        <w:rPr>
          <w:color w:val="000000"/>
          <w:sz w:val="26"/>
          <w:szCs w:val="26"/>
        </w:rPr>
      </w:pPr>
    </w:p>
    <w:p w:rsidR="00507D5A" w:rsidRDefault="00AC59CD" w:rsidP="008F75C3">
      <w:pPr>
        <w:widowControl w:val="0"/>
        <w:numPr>
          <w:ilvl w:val="0"/>
          <w:numId w:val="15"/>
        </w:numPr>
        <w:shd w:val="clear" w:color="auto" w:fill="FFFFFF"/>
        <w:autoSpaceDE w:val="0"/>
        <w:autoSpaceDN w:val="0"/>
        <w:jc w:val="center"/>
        <w:rPr>
          <w:b/>
          <w:bCs/>
          <w:color w:val="000000"/>
          <w:sz w:val="26"/>
          <w:szCs w:val="26"/>
        </w:rPr>
      </w:pPr>
      <w:r w:rsidRPr="00C25356">
        <w:rPr>
          <w:b/>
          <w:bCs/>
          <w:color w:val="000000"/>
          <w:sz w:val="26"/>
          <w:szCs w:val="26"/>
        </w:rPr>
        <w:t>Форс-мажор</w:t>
      </w:r>
    </w:p>
    <w:p w:rsidR="00BB00E7" w:rsidRPr="00C25356" w:rsidRDefault="00BB00E7" w:rsidP="00BB00E7">
      <w:pPr>
        <w:widowControl w:val="0"/>
        <w:shd w:val="clear" w:color="auto" w:fill="FFFFFF"/>
        <w:autoSpaceDE w:val="0"/>
        <w:autoSpaceDN w:val="0"/>
        <w:ind w:left="360"/>
        <w:jc w:val="center"/>
        <w:rPr>
          <w:b/>
          <w:bCs/>
          <w:color w:val="000000"/>
          <w:sz w:val="26"/>
          <w:szCs w:val="26"/>
        </w:rPr>
      </w:pPr>
    </w:p>
    <w:p w:rsidR="00AC59CD" w:rsidRPr="00C25356" w:rsidRDefault="00AC59CD" w:rsidP="00F84E5E">
      <w:pPr>
        <w:widowControl w:val="0"/>
        <w:numPr>
          <w:ilvl w:val="1"/>
          <w:numId w:val="15"/>
        </w:numPr>
        <w:shd w:val="clear" w:color="auto" w:fill="FFFFFF"/>
        <w:tabs>
          <w:tab w:val="clear" w:pos="1080"/>
          <w:tab w:val="num" w:pos="567"/>
          <w:tab w:val="left" w:pos="1134"/>
        </w:tabs>
        <w:autoSpaceDE w:val="0"/>
        <w:autoSpaceDN w:val="0"/>
        <w:ind w:left="0" w:firstLine="709"/>
        <w:jc w:val="both"/>
        <w:rPr>
          <w:color w:val="000000"/>
          <w:sz w:val="26"/>
          <w:szCs w:val="26"/>
        </w:rPr>
      </w:pPr>
      <w:r w:rsidRPr="00C25356">
        <w:rPr>
          <w:color w:val="000000"/>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AC59CD" w:rsidRPr="00C25356" w:rsidRDefault="00AC59CD" w:rsidP="00F84E5E">
      <w:pPr>
        <w:widowControl w:val="0"/>
        <w:numPr>
          <w:ilvl w:val="1"/>
          <w:numId w:val="15"/>
        </w:numPr>
        <w:shd w:val="clear" w:color="auto" w:fill="FFFFFF"/>
        <w:tabs>
          <w:tab w:val="clear" w:pos="1080"/>
          <w:tab w:val="num" w:pos="567"/>
          <w:tab w:val="left" w:pos="1134"/>
        </w:tabs>
        <w:autoSpaceDE w:val="0"/>
        <w:autoSpaceDN w:val="0"/>
        <w:ind w:left="0" w:firstLine="709"/>
        <w:jc w:val="both"/>
        <w:rPr>
          <w:color w:val="000000"/>
          <w:sz w:val="26"/>
          <w:szCs w:val="26"/>
        </w:rPr>
      </w:pPr>
      <w:r w:rsidRPr="00C25356">
        <w:rPr>
          <w:color w:val="000000"/>
          <w:sz w:val="26"/>
          <w:szCs w:val="26"/>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AC59CD" w:rsidRPr="00C25356" w:rsidRDefault="00AC59CD" w:rsidP="00F84E5E">
      <w:pPr>
        <w:widowControl w:val="0"/>
        <w:numPr>
          <w:ilvl w:val="1"/>
          <w:numId w:val="15"/>
        </w:numPr>
        <w:shd w:val="clear" w:color="auto" w:fill="FFFFFF"/>
        <w:tabs>
          <w:tab w:val="clear" w:pos="1080"/>
          <w:tab w:val="num" w:pos="567"/>
          <w:tab w:val="left" w:pos="1134"/>
        </w:tabs>
        <w:autoSpaceDE w:val="0"/>
        <w:autoSpaceDN w:val="0"/>
        <w:ind w:left="0" w:firstLine="709"/>
        <w:jc w:val="both"/>
        <w:rPr>
          <w:color w:val="000000"/>
          <w:sz w:val="26"/>
          <w:szCs w:val="26"/>
        </w:rPr>
      </w:pPr>
      <w:r w:rsidRPr="00C25356">
        <w:rPr>
          <w:color w:val="000000"/>
          <w:sz w:val="26"/>
          <w:szCs w:val="26"/>
        </w:rPr>
        <w:t xml:space="preserve">Сторона, не исполняющая своих обязательств, вследствие обстоятельств непреодолимой силы, должна в 5-ти </w:t>
      </w:r>
      <w:proofErr w:type="spellStart"/>
      <w:r w:rsidRPr="00C25356">
        <w:rPr>
          <w:color w:val="000000"/>
          <w:sz w:val="26"/>
          <w:szCs w:val="26"/>
        </w:rPr>
        <w:t>дневный</w:t>
      </w:r>
      <w:proofErr w:type="spellEnd"/>
      <w:r w:rsidRPr="00C25356">
        <w:rPr>
          <w:color w:val="000000"/>
          <w:sz w:val="26"/>
          <w:szCs w:val="26"/>
        </w:rPr>
        <w:t xml:space="preserve"> срок сообщить другой Стороне о возникновении такого обстоятельства. Связанные с форс-мажором обстоятельства </w:t>
      </w:r>
      <w:r w:rsidRPr="00C25356">
        <w:rPr>
          <w:color w:val="000000"/>
          <w:sz w:val="26"/>
          <w:szCs w:val="26"/>
        </w:rPr>
        <w:lastRenderedPageBreak/>
        <w:t>должны быть документально подтверждены Торговой Палатой соответствующей страны.</w:t>
      </w:r>
    </w:p>
    <w:p w:rsidR="00AC59CD" w:rsidRPr="00C25356" w:rsidRDefault="00AC59CD" w:rsidP="00F84E5E">
      <w:pPr>
        <w:widowControl w:val="0"/>
        <w:numPr>
          <w:ilvl w:val="1"/>
          <w:numId w:val="15"/>
        </w:numPr>
        <w:shd w:val="clear" w:color="auto" w:fill="FFFFFF"/>
        <w:tabs>
          <w:tab w:val="clear" w:pos="1080"/>
          <w:tab w:val="num" w:pos="567"/>
          <w:tab w:val="left" w:pos="1134"/>
        </w:tabs>
        <w:autoSpaceDE w:val="0"/>
        <w:autoSpaceDN w:val="0"/>
        <w:ind w:left="0" w:firstLine="709"/>
        <w:jc w:val="both"/>
        <w:rPr>
          <w:color w:val="000000"/>
          <w:sz w:val="26"/>
          <w:szCs w:val="26"/>
        </w:rPr>
      </w:pPr>
      <w:r w:rsidRPr="00C25356">
        <w:rPr>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AC59CD" w:rsidRPr="00C25356" w:rsidRDefault="00AC59CD" w:rsidP="00F84E5E">
      <w:pPr>
        <w:widowControl w:val="0"/>
        <w:numPr>
          <w:ilvl w:val="1"/>
          <w:numId w:val="15"/>
        </w:numPr>
        <w:shd w:val="clear" w:color="auto" w:fill="FFFFFF"/>
        <w:tabs>
          <w:tab w:val="clear" w:pos="1080"/>
          <w:tab w:val="num" w:pos="567"/>
          <w:tab w:val="left" w:pos="1134"/>
        </w:tabs>
        <w:autoSpaceDE w:val="0"/>
        <w:autoSpaceDN w:val="0"/>
        <w:ind w:left="0" w:firstLine="709"/>
        <w:jc w:val="both"/>
        <w:rPr>
          <w:color w:val="000000"/>
          <w:sz w:val="26"/>
          <w:szCs w:val="26"/>
        </w:rPr>
      </w:pPr>
      <w:r w:rsidRPr="00C25356">
        <w:rPr>
          <w:color w:val="000000"/>
          <w:sz w:val="26"/>
          <w:szCs w:val="26"/>
        </w:rPr>
        <w:t>Если обстоятельства непреодолимой силы или их последствия будут длиться более 1(одного) месяца, то Покупатель и Поставщик обсудят, какие меры следует принять для продолжения выполнения условий Договора.</w:t>
      </w:r>
    </w:p>
    <w:p w:rsidR="00AC59CD" w:rsidRPr="00C25356" w:rsidRDefault="00AC59CD" w:rsidP="00F84E5E">
      <w:pPr>
        <w:widowControl w:val="0"/>
        <w:numPr>
          <w:ilvl w:val="1"/>
          <w:numId w:val="15"/>
        </w:numPr>
        <w:shd w:val="clear" w:color="auto" w:fill="FFFFFF"/>
        <w:tabs>
          <w:tab w:val="clear" w:pos="1080"/>
          <w:tab w:val="num" w:pos="567"/>
          <w:tab w:val="left" w:pos="1134"/>
        </w:tabs>
        <w:autoSpaceDE w:val="0"/>
        <w:autoSpaceDN w:val="0"/>
        <w:ind w:left="0" w:firstLine="709"/>
        <w:jc w:val="both"/>
        <w:rPr>
          <w:color w:val="000000"/>
          <w:sz w:val="26"/>
          <w:szCs w:val="26"/>
        </w:rPr>
      </w:pPr>
      <w:r w:rsidRPr="00C25356">
        <w:rPr>
          <w:color w:val="000000"/>
          <w:sz w:val="26"/>
          <w:szCs w:val="26"/>
        </w:rPr>
        <w:t>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rsidR="00507D5A" w:rsidRDefault="00AC59CD" w:rsidP="008F75C3">
      <w:pPr>
        <w:widowControl w:val="0"/>
        <w:numPr>
          <w:ilvl w:val="0"/>
          <w:numId w:val="15"/>
        </w:numPr>
        <w:shd w:val="clear" w:color="auto" w:fill="FFFFFF"/>
        <w:tabs>
          <w:tab w:val="left" w:pos="1190"/>
        </w:tabs>
        <w:autoSpaceDE w:val="0"/>
        <w:autoSpaceDN w:val="0"/>
        <w:jc w:val="center"/>
        <w:rPr>
          <w:b/>
          <w:color w:val="000000"/>
          <w:sz w:val="26"/>
          <w:szCs w:val="26"/>
        </w:rPr>
      </w:pPr>
      <w:r w:rsidRPr="00C25356">
        <w:rPr>
          <w:b/>
          <w:color w:val="000000"/>
          <w:sz w:val="26"/>
          <w:szCs w:val="26"/>
        </w:rPr>
        <w:t>Разрешение споров</w:t>
      </w:r>
    </w:p>
    <w:p w:rsidR="00DB338F" w:rsidRPr="00C25356" w:rsidRDefault="00DB338F" w:rsidP="00DB338F">
      <w:pPr>
        <w:widowControl w:val="0"/>
        <w:shd w:val="clear" w:color="auto" w:fill="FFFFFF"/>
        <w:tabs>
          <w:tab w:val="left" w:pos="1190"/>
        </w:tabs>
        <w:autoSpaceDE w:val="0"/>
        <w:autoSpaceDN w:val="0"/>
        <w:ind w:left="360"/>
        <w:jc w:val="center"/>
        <w:rPr>
          <w:b/>
          <w:color w:val="000000"/>
          <w:sz w:val="26"/>
          <w:szCs w:val="26"/>
        </w:rPr>
      </w:pP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10 (Десять) календарных дней со дня ее получения.</w:t>
      </w: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AC59CD" w:rsidRPr="00C25356" w:rsidRDefault="00AC59CD" w:rsidP="008F75C3">
      <w:pPr>
        <w:shd w:val="clear" w:color="auto" w:fill="FFFFFF"/>
        <w:tabs>
          <w:tab w:val="left" w:pos="1190"/>
        </w:tabs>
        <w:jc w:val="both"/>
        <w:rPr>
          <w:color w:val="000000"/>
          <w:sz w:val="26"/>
          <w:szCs w:val="26"/>
        </w:rPr>
      </w:pPr>
    </w:p>
    <w:p w:rsidR="00507D5A" w:rsidRDefault="00AC59CD" w:rsidP="008F75C3">
      <w:pPr>
        <w:widowControl w:val="0"/>
        <w:numPr>
          <w:ilvl w:val="0"/>
          <w:numId w:val="15"/>
        </w:numPr>
        <w:shd w:val="clear" w:color="auto" w:fill="FFFFFF"/>
        <w:autoSpaceDE w:val="0"/>
        <w:autoSpaceDN w:val="0"/>
        <w:ind w:left="0" w:firstLine="0"/>
        <w:jc w:val="center"/>
        <w:rPr>
          <w:b/>
          <w:bCs/>
          <w:color w:val="000000"/>
          <w:sz w:val="26"/>
          <w:szCs w:val="26"/>
        </w:rPr>
      </w:pPr>
      <w:r w:rsidRPr="00C25356">
        <w:rPr>
          <w:b/>
          <w:bCs/>
          <w:color w:val="000000"/>
          <w:sz w:val="26"/>
          <w:szCs w:val="26"/>
        </w:rPr>
        <w:t>Основания расторжения Договора</w:t>
      </w:r>
    </w:p>
    <w:p w:rsidR="00DB338F" w:rsidRPr="00C25356" w:rsidRDefault="00DB338F" w:rsidP="00DB338F">
      <w:pPr>
        <w:widowControl w:val="0"/>
        <w:shd w:val="clear" w:color="auto" w:fill="FFFFFF"/>
        <w:autoSpaceDE w:val="0"/>
        <w:autoSpaceDN w:val="0"/>
        <w:jc w:val="center"/>
        <w:rPr>
          <w:b/>
          <w:bCs/>
          <w:color w:val="000000"/>
          <w:sz w:val="26"/>
          <w:szCs w:val="26"/>
        </w:rPr>
      </w:pPr>
    </w:p>
    <w:p w:rsidR="00AC59CD" w:rsidRPr="00C25356" w:rsidRDefault="00AC59CD" w:rsidP="00F84E5E">
      <w:pPr>
        <w:widowControl w:val="0"/>
        <w:numPr>
          <w:ilvl w:val="1"/>
          <w:numId w:val="15"/>
        </w:numPr>
        <w:shd w:val="clear" w:color="auto" w:fill="FFFFFF"/>
        <w:tabs>
          <w:tab w:val="clear" w:pos="1080"/>
          <w:tab w:val="num" w:pos="709"/>
        </w:tabs>
        <w:autoSpaceDE w:val="0"/>
        <w:autoSpaceDN w:val="0"/>
        <w:ind w:left="0" w:firstLine="709"/>
        <w:jc w:val="both"/>
        <w:rPr>
          <w:color w:val="000000"/>
          <w:sz w:val="26"/>
          <w:szCs w:val="26"/>
        </w:rPr>
      </w:pPr>
      <w:r w:rsidRPr="00C25356">
        <w:rPr>
          <w:color w:val="000000"/>
          <w:sz w:val="26"/>
          <w:szCs w:val="26"/>
        </w:rPr>
        <w:t>Покупатель вправе в одностороннем порядке отказаться от исполнения настоящего Договора в следующих случаях:</w:t>
      </w:r>
    </w:p>
    <w:p w:rsidR="00AC59CD" w:rsidRPr="00C25356" w:rsidRDefault="00AC59CD" w:rsidP="00F84E5E">
      <w:pPr>
        <w:widowControl w:val="0"/>
        <w:numPr>
          <w:ilvl w:val="2"/>
          <w:numId w:val="27"/>
        </w:numPr>
        <w:shd w:val="clear" w:color="auto" w:fill="FFFFFF"/>
        <w:tabs>
          <w:tab w:val="clear" w:pos="2160"/>
          <w:tab w:val="num" w:pos="709"/>
        </w:tabs>
        <w:autoSpaceDE w:val="0"/>
        <w:autoSpaceDN w:val="0"/>
        <w:ind w:left="0" w:firstLine="709"/>
        <w:jc w:val="both"/>
        <w:rPr>
          <w:color w:val="000000"/>
          <w:sz w:val="26"/>
          <w:szCs w:val="26"/>
        </w:rPr>
      </w:pPr>
      <w:r w:rsidRPr="00C25356">
        <w:rPr>
          <w:color w:val="000000"/>
          <w:sz w:val="26"/>
          <w:szCs w:val="26"/>
        </w:rPr>
        <w:t>задержки Поставщиком выполнения обязательств по настоящему Договору более чем на 5 (пять) рабочих дней по причинам, не зависящим от Покупателя;</w:t>
      </w:r>
    </w:p>
    <w:p w:rsidR="00AC59CD" w:rsidRPr="00C25356" w:rsidRDefault="00AC59CD" w:rsidP="00F84E5E">
      <w:pPr>
        <w:widowControl w:val="0"/>
        <w:numPr>
          <w:ilvl w:val="2"/>
          <w:numId w:val="27"/>
        </w:numPr>
        <w:shd w:val="clear" w:color="auto" w:fill="FFFFFF"/>
        <w:tabs>
          <w:tab w:val="clear" w:pos="2160"/>
          <w:tab w:val="num" w:pos="709"/>
        </w:tabs>
        <w:autoSpaceDE w:val="0"/>
        <w:autoSpaceDN w:val="0"/>
        <w:ind w:left="0" w:firstLine="709"/>
        <w:jc w:val="both"/>
        <w:rPr>
          <w:color w:val="000000"/>
          <w:sz w:val="26"/>
          <w:szCs w:val="26"/>
        </w:rPr>
      </w:pPr>
      <w:r w:rsidRPr="00C25356">
        <w:rPr>
          <w:color w:val="000000"/>
          <w:sz w:val="26"/>
          <w:szCs w:val="26"/>
        </w:rPr>
        <w:t>нарушения Поставщиком условий настоящего Договора, ведущие к существенному снижению качества Товара, в том числе при поставке некачественного Товара;</w:t>
      </w:r>
    </w:p>
    <w:p w:rsidR="00AC59CD" w:rsidRPr="00C25356" w:rsidRDefault="00AC59CD" w:rsidP="00F84E5E">
      <w:pPr>
        <w:widowControl w:val="0"/>
        <w:numPr>
          <w:ilvl w:val="2"/>
          <w:numId w:val="27"/>
        </w:numPr>
        <w:shd w:val="clear" w:color="auto" w:fill="FFFFFF"/>
        <w:tabs>
          <w:tab w:val="clear" w:pos="2160"/>
          <w:tab w:val="num" w:pos="709"/>
        </w:tabs>
        <w:autoSpaceDE w:val="0"/>
        <w:autoSpaceDN w:val="0"/>
        <w:ind w:left="0" w:firstLine="709"/>
        <w:jc w:val="both"/>
        <w:rPr>
          <w:color w:val="000000"/>
          <w:sz w:val="26"/>
          <w:szCs w:val="26"/>
        </w:rPr>
      </w:pPr>
      <w:r w:rsidRPr="00C25356">
        <w:rPr>
          <w:color w:val="000000"/>
          <w:sz w:val="26"/>
          <w:szCs w:val="26"/>
        </w:rPr>
        <w:t>в случае не</w:t>
      </w:r>
      <w:r w:rsidR="00E5060A" w:rsidRPr="00C25356">
        <w:rPr>
          <w:color w:val="000000"/>
          <w:sz w:val="26"/>
          <w:szCs w:val="26"/>
        </w:rPr>
        <w:t xml:space="preserve"> </w:t>
      </w:r>
      <w:r w:rsidRPr="00C25356">
        <w:rPr>
          <w:color w:val="000000"/>
          <w:sz w:val="26"/>
          <w:szCs w:val="26"/>
        </w:rPr>
        <w:t>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AC59CD" w:rsidRPr="00C25356" w:rsidRDefault="00AC59CD" w:rsidP="00F84E5E">
      <w:pPr>
        <w:widowControl w:val="0"/>
        <w:numPr>
          <w:ilvl w:val="2"/>
          <w:numId w:val="27"/>
        </w:numPr>
        <w:shd w:val="clear" w:color="auto" w:fill="FFFFFF"/>
        <w:tabs>
          <w:tab w:val="clear" w:pos="2160"/>
          <w:tab w:val="num" w:pos="709"/>
        </w:tabs>
        <w:autoSpaceDE w:val="0"/>
        <w:autoSpaceDN w:val="0"/>
        <w:ind w:left="0" w:firstLine="709"/>
        <w:jc w:val="both"/>
        <w:rPr>
          <w:color w:val="000000"/>
          <w:sz w:val="26"/>
          <w:szCs w:val="26"/>
        </w:rPr>
      </w:pPr>
      <w:r w:rsidRPr="00C25356">
        <w:rPr>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AC59CD" w:rsidRPr="00C25356" w:rsidRDefault="00AC59CD" w:rsidP="00F84E5E">
      <w:pPr>
        <w:widowControl w:val="0"/>
        <w:numPr>
          <w:ilvl w:val="1"/>
          <w:numId w:val="15"/>
        </w:numPr>
        <w:shd w:val="clear" w:color="auto" w:fill="FFFFFF"/>
        <w:tabs>
          <w:tab w:val="clear" w:pos="1080"/>
          <w:tab w:val="num" w:pos="709"/>
        </w:tabs>
        <w:autoSpaceDE w:val="0"/>
        <w:autoSpaceDN w:val="0"/>
        <w:ind w:left="0" w:firstLine="709"/>
        <w:jc w:val="both"/>
        <w:rPr>
          <w:color w:val="000000"/>
          <w:sz w:val="26"/>
          <w:szCs w:val="26"/>
        </w:rPr>
      </w:pPr>
      <w:r w:rsidRPr="00C25356">
        <w:rPr>
          <w:color w:val="000000"/>
          <w:sz w:val="26"/>
          <w:szCs w:val="26"/>
        </w:rPr>
        <w:t>Уведомление о расторжении настоящего Договора должно быть направлено Поста</w:t>
      </w:r>
      <w:r w:rsidR="001B7E20">
        <w:rPr>
          <w:color w:val="000000"/>
          <w:sz w:val="26"/>
          <w:szCs w:val="26"/>
        </w:rPr>
        <w:t xml:space="preserve">вщику посредством факсимильной </w:t>
      </w:r>
      <w:r w:rsidRPr="00C25356">
        <w:rPr>
          <w:color w:val="000000"/>
          <w:sz w:val="26"/>
          <w:szCs w:val="26"/>
        </w:rPr>
        <w:t>/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rsidR="00AC59CD" w:rsidRPr="00C25356" w:rsidRDefault="00AC59CD" w:rsidP="00F84E5E">
      <w:pPr>
        <w:widowControl w:val="0"/>
        <w:numPr>
          <w:ilvl w:val="1"/>
          <w:numId w:val="15"/>
        </w:numPr>
        <w:shd w:val="clear" w:color="auto" w:fill="FFFFFF"/>
        <w:tabs>
          <w:tab w:val="clear" w:pos="1080"/>
          <w:tab w:val="num" w:pos="709"/>
        </w:tabs>
        <w:autoSpaceDE w:val="0"/>
        <w:autoSpaceDN w:val="0"/>
        <w:ind w:left="0" w:firstLine="709"/>
        <w:jc w:val="both"/>
        <w:rPr>
          <w:color w:val="000000"/>
          <w:sz w:val="26"/>
          <w:szCs w:val="26"/>
        </w:rPr>
      </w:pPr>
      <w:r w:rsidRPr="00C25356">
        <w:rPr>
          <w:color w:val="000000"/>
          <w:sz w:val="26"/>
          <w:szCs w:val="26"/>
        </w:rPr>
        <w:t>Договор считается расторгнутым по основаниям, предусмотренным пунктом 11.1. настоящего Договора, с даты, указанной в уведомлении о расторжении настоящего Договора.</w:t>
      </w:r>
    </w:p>
    <w:p w:rsidR="00AC59CD" w:rsidRPr="00C25356" w:rsidRDefault="00AC59CD" w:rsidP="00F84E5E">
      <w:pPr>
        <w:widowControl w:val="0"/>
        <w:numPr>
          <w:ilvl w:val="1"/>
          <w:numId w:val="15"/>
        </w:numPr>
        <w:shd w:val="clear" w:color="auto" w:fill="FFFFFF"/>
        <w:tabs>
          <w:tab w:val="clear" w:pos="1080"/>
          <w:tab w:val="num" w:pos="709"/>
        </w:tabs>
        <w:autoSpaceDE w:val="0"/>
        <w:autoSpaceDN w:val="0"/>
        <w:ind w:left="0" w:firstLine="709"/>
        <w:jc w:val="both"/>
        <w:rPr>
          <w:color w:val="000000"/>
          <w:sz w:val="26"/>
          <w:szCs w:val="26"/>
        </w:rPr>
      </w:pPr>
      <w:r w:rsidRPr="00C25356">
        <w:rPr>
          <w:color w:val="000000"/>
          <w:sz w:val="26"/>
          <w:szCs w:val="26"/>
        </w:rPr>
        <w:t xml:space="preserve">В случае расторжения настоящего Договора, Покупатель вправе потребовать от Поставщика возврата ранее уплаченных сумм, в том числе, </w:t>
      </w:r>
      <w:r w:rsidRPr="00C25356">
        <w:rPr>
          <w:color w:val="000000"/>
          <w:sz w:val="26"/>
          <w:szCs w:val="26"/>
        </w:rPr>
        <w:lastRenderedPageBreak/>
        <w:t>причиненных убытков в течение 30 (тридцати) календарных дней с даты расторжения Договора.</w:t>
      </w:r>
    </w:p>
    <w:p w:rsidR="00AC59CD" w:rsidRPr="00C25356" w:rsidRDefault="00AC59CD" w:rsidP="008F75C3">
      <w:pPr>
        <w:shd w:val="clear" w:color="auto" w:fill="FFFFFF"/>
        <w:tabs>
          <w:tab w:val="left" w:pos="1190"/>
        </w:tabs>
        <w:jc w:val="both"/>
        <w:rPr>
          <w:color w:val="000000"/>
          <w:sz w:val="26"/>
          <w:szCs w:val="26"/>
        </w:rPr>
      </w:pPr>
    </w:p>
    <w:p w:rsidR="00507D5A" w:rsidRDefault="00AC59CD" w:rsidP="008F75C3">
      <w:pPr>
        <w:widowControl w:val="0"/>
        <w:numPr>
          <w:ilvl w:val="0"/>
          <w:numId w:val="15"/>
        </w:numPr>
        <w:shd w:val="clear" w:color="auto" w:fill="FFFFFF"/>
        <w:tabs>
          <w:tab w:val="left" w:pos="1190"/>
        </w:tabs>
        <w:autoSpaceDE w:val="0"/>
        <w:autoSpaceDN w:val="0"/>
        <w:jc w:val="center"/>
        <w:rPr>
          <w:b/>
          <w:color w:val="000000"/>
          <w:sz w:val="26"/>
          <w:szCs w:val="26"/>
        </w:rPr>
      </w:pPr>
      <w:r w:rsidRPr="00C25356">
        <w:rPr>
          <w:b/>
          <w:color w:val="000000"/>
          <w:sz w:val="26"/>
          <w:szCs w:val="26"/>
        </w:rPr>
        <w:t>Заключительные положения</w:t>
      </w:r>
    </w:p>
    <w:p w:rsidR="00DB338F" w:rsidRPr="00C25356" w:rsidRDefault="00DB338F" w:rsidP="00DB338F">
      <w:pPr>
        <w:widowControl w:val="0"/>
        <w:shd w:val="clear" w:color="auto" w:fill="FFFFFF"/>
        <w:tabs>
          <w:tab w:val="left" w:pos="1190"/>
        </w:tabs>
        <w:autoSpaceDE w:val="0"/>
        <w:autoSpaceDN w:val="0"/>
        <w:ind w:left="360"/>
        <w:jc w:val="center"/>
        <w:rPr>
          <w:b/>
          <w:color w:val="000000"/>
          <w:sz w:val="26"/>
          <w:szCs w:val="26"/>
        </w:rPr>
      </w:pP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 xml:space="preserve">При изменении реквизитов, Стороны обязуются извещать друг друга о таких изменениях в 5-ти </w:t>
      </w:r>
      <w:proofErr w:type="spellStart"/>
      <w:r w:rsidRPr="00C25356">
        <w:rPr>
          <w:color w:val="000000"/>
          <w:sz w:val="26"/>
          <w:szCs w:val="26"/>
        </w:rPr>
        <w:t>дневный</w:t>
      </w:r>
      <w:proofErr w:type="spellEnd"/>
      <w:r w:rsidRPr="00C25356">
        <w:rPr>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rsidR="00AC59CD" w:rsidRPr="00C25356" w:rsidRDefault="00AC59CD" w:rsidP="00F84E5E">
      <w:pPr>
        <w:widowControl w:val="0"/>
        <w:numPr>
          <w:ilvl w:val="1"/>
          <w:numId w:val="15"/>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rsidR="00AC59CD" w:rsidRPr="00C25356" w:rsidRDefault="00AC59CD" w:rsidP="00F84E5E">
      <w:pPr>
        <w:adjustRightInd w:val="0"/>
        <w:ind w:firstLine="709"/>
        <w:jc w:val="both"/>
        <w:rPr>
          <w:sz w:val="26"/>
          <w:szCs w:val="26"/>
        </w:rPr>
      </w:pPr>
      <w:r w:rsidRPr="00C25356">
        <w:rPr>
          <w:bCs/>
          <w:sz w:val="26"/>
          <w:szCs w:val="26"/>
        </w:rPr>
        <w:t xml:space="preserve">12.5 ПОСТАВЩИК обязан </w:t>
      </w:r>
      <w:r w:rsidRPr="00C25356">
        <w:rPr>
          <w:sz w:val="26"/>
          <w:szCs w:val="26"/>
        </w:rPr>
        <w:t>раскрывать ПОКУПАТЕЛЮ сведения о собственниках (номинальных владельцах) долей/акций/паев ПОСТАВЩИКА, по форме, предусмотренной приложением №</w:t>
      </w:r>
      <w:r w:rsidR="003C4D68" w:rsidRPr="00C25356">
        <w:rPr>
          <w:sz w:val="26"/>
          <w:szCs w:val="26"/>
        </w:rPr>
        <w:t>3</w:t>
      </w:r>
      <w:r w:rsidRPr="00C25356">
        <w:rPr>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AC59CD" w:rsidRPr="00C25356" w:rsidRDefault="00AC59CD" w:rsidP="00F84E5E">
      <w:pPr>
        <w:adjustRightInd w:val="0"/>
        <w:ind w:firstLine="709"/>
        <w:jc w:val="both"/>
        <w:rPr>
          <w:sz w:val="26"/>
          <w:szCs w:val="26"/>
        </w:rPr>
      </w:pPr>
      <w:r w:rsidRPr="00C25356">
        <w:rPr>
          <w:sz w:val="26"/>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rsidR="00AC59CD" w:rsidRPr="00C25356" w:rsidRDefault="00AC59CD" w:rsidP="00F84E5E">
      <w:pPr>
        <w:tabs>
          <w:tab w:val="left" w:pos="1440"/>
        </w:tabs>
        <w:ind w:firstLine="709"/>
        <w:jc w:val="both"/>
        <w:rPr>
          <w:sz w:val="26"/>
          <w:szCs w:val="26"/>
        </w:rPr>
      </w:pPr>
      <w:r w:rsidRPr="00C25356">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r w:rsidR="005E441F" w:rsidRPr="00C25356">
        <w:rPr>
          <w:sz w:val="26"/>
          <w:szCs w:val="26"/>
        </w:rPr>
        <w:t xml:space="preserve"> (Приложением №</w:t>
      </w:r>
      <w:r w:rsidR="003C4D68" w:rsidRPr="00C25356">
        <w:rPr>
          <w:sz w:val="26"/>
          <w:szCs w:val="26"/>
        </w:rPr>
        <w:t>4</w:t>
      </w:r>
      <w:r w:rsidR="005E441F" w:rsidRPr="00C25356">
        <w:rPr>
          <w:sz w:val="26"/>
          <w:szCs w:val="26"/>
        </w:rPr>
        <w:t xml:space="preserve"> к настоящему Договору)</w:t>
      </w:r>
      <w:r w:rsidRPr="00C25356">
        <w:rPr>
          <w:sz w:val="26"/>
          <w:szCs w:val="26"/>
        </w:rPr>
        <w:t>.</w:t>
      </w:r>
    </w:p>
    <w:p w:rsidR="00AC59CD" w:rsidRPr="00C25356" w:rsidRDefault="00AC59CD" w:rsidP="00F84E5E">
      <w:pPr>
        <w:shd w:val="clear" w:color="auto" w:fill="FFFFFF"/>
        <w:tabs>
          <w:tab w:val="left" w:pos="720"/>
        </w:tabs>
        <w:ind w:firstLine="709"/>
        <w:jc w:val="both"/>
        <w:rPr>
          <w:color w:val="000000"/>
          <w:sz w:val="26"/>
          <w:szCs w:val="26"/>
        </w:rPr>
      </w:pPr>
      <w:r w:rsidRPr="00C25356">
        <w:rPr>
          <w:sz w:val="26"/>
          <w:szCs w:val="26"/>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r w:rsidRPr="00C25356">
        <w:rPr>
          <w:color w:val="FF0000"/>
          <w:sz w:val="26"/>
          <w:szCs w:val="26"/>
        </w:rPr>
        <w:t>.</w:t>
      </w:r>
    </w:p>
    <w:p w:rsidR="00AC59CD" w:rsidRPr="00C25356" w:rsidRDefault="00AC59CD" w:rsidP="00F84E5E">
      <w:pPr>
        <w:widowControl w:val="0"/>
        <w:numPr>
          <w:ilvl w:val="1"/>
          <w:numId w:val="17"/>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AC59CD" w:rsidRPr="00C25356" w:rsidRDefault="00AC59CD" w:rsidP="00F84E5E">
      <w:pPr>
        <w:widowControl w:val="0"/>
        <w:numPr>
          <w:ilvl w:val="1"/>
          <w:numId w:val="17"/>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Настоящий Договор вступает в силу с даты подписания его Сторонами и действует до 31.</w:t>
      </w:r>
      <w:r w:rsidR="00211264">
        <w:rPr>
          <w:color w:val="000000"/>
          <w:sz w:val="26"/>
          <w:szCs w:val="26"/>
        </w:rPr>
        <w:t>08</w:t>
      </w:r>
      <w:r w:rsidRPr="00C25356">
        <w:rPr>
          <w:color w:val="000000"/>
          <w:sz w:val="26"/>
          <w:szCs w:val="26"/>
        </w:rPr>
        <w:t>.20</w:t>
      </w:r>
      <w:r w:rsidR="00211264">
        <w:rPr>
          <w:color w:val="000000"/>
          <w:sz w:val="26"/>
          <w:szCs w:val="26"/>
        </w:rPr>
        <w:t>20</w:t>
      </w:r>
      <w:r w:rsidRPr="00C25356">
        <w:rPr>
          <w:color w:val="000000"/>
          <w:sz w:val="26"/>
          <w:szCs w:val="26"/>
        </w:rPr>
        <w:t>г., а в части расчетов и гарантийных обязательств – до полного исполнения обязатель</w:t>
      </w:r>
      <w:proofErr w:type="gramStart"/>
      <w:r w:rsidRPr="00C25356">
        <w:rPr>
          <w:color w:val="000000"/>
          <w:sz w:val="26"/>
          <w:szCs w:val="26"/>
        </w:rPr>
        <w:t xml:space="preserve">ств </w:t>
      </w:r>
      <w:r w:rsidR="005A53AF" w:rsidRPr="00C25356">
        <w:rPr>
          <w:color w:val="000000"/>
          <w:sz w:val="26"/>
          <w:szCs w:val="26"/>
        </w:rPr>
        <w:t xml:space="preserve"> </w:t>
      </w:r>
      <w:r w:rsidRPr="00C25356">
        <w:rPr>
          <w:color w:val="000000"/>
          <w:sz w:val="26"/>
          <w:szCs w:val="26"/>
        </w:rPr>
        <w:t>Ст</w:t>
      </w:r>
      <w:proofErr w:type="gramEnd"/>
      <w:r w:rsidRPr="00C25356">
        <w:rPr>
          <w:color w:val="000000"/>
          <w:sz w:val="26"/>
          <w:szCs w:val="26"/>
        </w:rPr>
        <w:t>оронами.</w:t>
      </w:r>
    </w:p>
    <w:p w:rsidR="00AC59CD" w:rsidRPr="00C25356" w:rsidRDefault="00AC59CD" w:rsidP="00F84E5E">
      <w:pPr>
        <w:widowControl w:val="0"/>
        <w:numPr>
          <w:ilvl w:val="1"/>
          <w:numId w:val="17"/>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AC59CD" w:rsidRPr="00C25356" w:rsidRDefault="00AC59CD" w:rsidP="00F84E5E">
      <w:pPr>
        <w:widowControl w:val="0"/>
        <w:numPr>
          <w:ilvl w:val="1"/>
          <w:numId w:val="17"/>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lastRenderedPageBreak/>
        <w:t>В части, не урегулированной настоящим Договором, отношения Сторон регламентируются действующим законодательством Российской Федерации.</w:t>
      </w:r>
    </w:p>
    <w:p w:rsidR="00AC59CD" w:rsidRDefault="00AC59CD" w:rsidP="00F84E5E">
      <w:pPr>
        <w:widowControl w:val="0"/>
        <w:numPr>
          <w:ilvl w:val="1"/>
          <w:numId w:val="17"/>
        </w:numPr>
        <w:shd w:val="clear" w:color="auto" w:fill="FFFFFF"/>
        <w:tabs>
          <w:tab w:val="left" w:pos="720"/>
        </w:tabs>
        <w:autoSpaceDE w:val="0"/>
        <w:autoSpaceDN w:val="0"/>
        <w:ind w:left="0" w:firstLine="709"/>
        <w:jc w:val="both"/>
        <w:rPr>
          <w:color w:val="000000"/>
          <w:sz w:val="26"/>
          <w:szCs w:val="26"/>
        </w:rPr>
      </w:pPr>
      <w:r w:rsidRPr="00C25356">
        <w:rPr>
          <w:color w:val="000000"/>
          <w:sz w:val="26"/>
          <w:szCs w:val="26"/>
        </w:rPr>
        <w:t>Договор составлен в 2 (двух) подлинных экземплярах, по одному для каждой из Сторон. Оба экземпляра имеют равную юридическую силу.</w:t>
      </w:r>
    </w:p>
    <w:p w:rsidR="00DB338F" w:rsidRPr="00C25356" w:rsidRDefault="00DB338F" w:rsidP="00DB338F">
      <w:pPr>
        <w:widowControl w:val="0"/>
        <w:shd w:val="clear" w:color="auto" w:fill="FFFFFF"/>
        <w:tabs>
          <w:tab w:val="left" w:pos="720"/>
        </w:tabs>
        <w:autoSpaceDE w:val="0"/>
        <w:autoSpaceDN w:val="0"/>
        <w:ind w:left="709"/>
        <w:jc w:val="both"/>
        <w:rPr>
          <w:color w:val="000000"/>
          <w:sz w:val="26"/>
          <w:szCs w:val="26"/>
        </w:rPr>
      </w:pPr>
    </w:p>
    <w:p w:rsidR="00507D5A" w:rsidRPr="00C25356" w:rsidRDefault="00507D5A" w:rsidP="008F75C3">
      <w:pPr>
        <w:shd w:val="clear" w:color="auto" w:fill="FFFFFF"/>
        <w:tabs>
          <w:tab w:val="left" w:pos="720"/>
        </w:tabs>
        <w:jc w:val="both"/>
        <w:rPr>
          <w:color w:val="000000"/>
          <w:sz w:val="26"/>
          <w:szCs w:val="26"/>
        </w:rPr>
      </w:pPr>
    </w:p>
    <w:p w:rsidR="00AC59CD" w:rsidRDefault="00AC59CD" w:rsidP="008F75C3">
      <w:pPr>
        <w:pStyle w:val="1"/>
        <w:keepNext w:val="0"/>
        <w:numPr>
          <w:ilvl w:val="0"/>
          <w:numId w:val="17"/>
        </w:numPr>
        <w:adjustRightInd w:val="0"/>
        <w:spacing w:before="0" w:after="0"/>
        <w:jc w:val="center"/>
        <w:rPr>
          <w:rFonts w:ascii="Times New Roman" w:hAnsi="Times New Roman" w:cs="Times New Roman"/>
          <w:color w:val="000000"/>
          <w:sz w:val="26"/>
          <w:szCs w:val="26"/>
        </w:rPr>
      </w:pPr>
      <w:r w:rsidRPr="00C25356">
        <w:rPr>
          <w:rFonts w:ascii="Times New Roman" w:hAnsi="Times New Roman" w:cs="Times New Roman"/>
          <w:color w:val="000000"/>
          <w:sz w:val="26"/>
          <w:szCs w:val="26"/>
        </w:rPr>
        <w:t>Приложения к настоящему Договору</w:t>
      </w:r>
    </w:p>
    <w:p w:rsidR="00DB338F" w:rsidRPr="00DB338F" w:rsidRDefault="00DB338F" w:rsidP="00DB338F">
      <w:pPr>
        <w:rPr>
          <w:lang w:eastAsia="ru-RU"/>
        </w:rPr>
      </w:pPr>
    </w:p>
    <w:p w:rsidR="00731F5E" w:rsidRPr="00C25356" w:rsidRDefault="00F84E5E" w:rsidP="008F75C3">
      <w:pPr>
        <w:ind w:firstLine="709"/>
        <w:rPr>
          <w:bCs/>
          <w:sz w:val="26"/>
          <w:szCs w:val="26"/>
        </w:rPr>
      </w:pPr>
      <w:r>
        <w:rPr>
          <w:bCs/>
          <w:sz w:val="26"/>
          <w:szCs w:val="26"/>
        </w:rPr>
        <w:t>13.1.</w:t>
      </w:r>
      <w:r w:rsidR="00AC59CD" w:rsidRPr="00C25356">
        <w:rPr>
          <w:bCs/>
          <w:sz w:val="26"/>
          <w:szCs w:val="26"/>
        </w:rPr>
        <w:t xml:space="preserve">Приложение </w:t>
      </w:r>
      <w:r>
        <w:rPr>
          <w:bCs/>
          <w:sz w:val="26"/>
          <w:szCs w:val="26"/>
        </w:rPr>
        <w:t xml:space="preserve"> </w:t>
      </w:r>
      <w:r w:rsidR="00FB66D0">
        <w:rPr>
          <w:bCs/>
          <w:sz w:val="26"/>
          <w:szCs w:val="26"/>
        </w:rPr>
        <w:t>№1</w:t>
      </w:r>
      <w:r w:rsidR="00AC59CD" w:rsidRPr="00C25356">
        <w:rPr>
          <w:bCs/>
          <w:sz w:val="26"/>
          <w:szCs w:val="26"/>
        </w:rPr>
        <w:t>–</w:t>
      </w:r>
      <w:r w:rsidR="00440637" w:rsidRPr="00C25356">
        <w:rPr>
          <w:bCs/>
          <w:sz w:val="26"/>
          <w:szCs w:val="26"/>
        </w:rPr>
        <w:t>Форма Заявки на поставку Товара.</w:t>
      </w:r>
    </w:p>
    <w:p w:rsidR="00731F5E" w:rsidRPr="00C25356" w:rsidRDefault="00731F5E" w:rsidP="008F75C3">
      <w:pPr>
        <w:ind w:firstLine="709"/>
        <w:rPr>
          <w:bCs/>
          <w:sz w:val="26"/>
          <w:szCs w:val="26"/>
        </w:rPr>
      </w:pPr>
      <w:r w:rsidRPr="00C25356">
        <w:rPr>
          <w:bCs/>
          <w:sz w:val="26"/>
          <w:szCs w:val="26"/>
        </w:rPr>
        <w:t>13</w:t>
      </w:r>
      <w:r w:rsidR="00F84E5E">
        <w:rPr>
          <w:bCs/>
          <w:sz w:val="26"/>
          <w:szCs w:val="26"/>
        </w:rPr>
        <w:t>.2.</w:t>
      </w:r>
      <w:r w:rsidR="00AC59CD" w:rsidRPr="00C25356">
        <w:rPr>
          <w:bCs/>
          <w:sz w:val="26"/>
          <w:szCs w:val="26"/>
        </w:rPr>
        <w:t xml:space="preserve">Приложение </w:t>
      </w:r>
      <w:r w:rsidR="00F84E5E">
        <w:rPr>
          <w:bCs/>
          <w:sz w:val="26"/>
          <w:szCs w:val="26"/>
        </w:rPr>
        <w:t xml:space="preserve"> </w:t>
      </w:r>
      <w:r w:rsidR="00FB66D0">
        <w:rPr>
          <w:bCs/>
          <w:sz w:val="26"/>
          <w:szCs w:val="26"/>
        </w:rPr>
        <w:t>№2</w:t>
      </w:r>
      <w:r w:rsidR="00AC59CD" w:rsidRPr="00C25356">
        <w:rPr>
          <w:bCs/>
          <w:sz w:val="26"/>
          <w:szCs w:val="26"/>
        </w:rPr>
        <w:t>–</w:t>
      </w:r>
      <w:r w:rsidRPr="00C25356">
        <w:rPr>
          <w:bCs/>
          <w:sz w:val="26"/>
          <w:szCs w:val="26"/>
        </w:rPr>
        <w:t>Спецификация.</w:t>
      </w:r>
    </w:p>
    <w:p w:rsidR="00AC59CD" w:rsidRPr="00C25356" w:rsidRDefault="00B31EF0" w:rsidP="008F75C3">
      <w:pPr>
        <w:ind w:firstLine="709"/>
        <w:jc w:val="both"/>
        <w:rPr>
          <w:bCs/>
          <w:sz w:val="26"/>
          <w:szCs w:val="26"/>
        </w:rPr>
      </w:pPr>
      <w:r w:rsidRPr="00C25356">
        <w:rPr>
          <w:bCs/>
          <w:sz w:val="26"/>
          <w:szCs w:val="26"/>
        </w:rPr>
        <w:t>13.</w:t>
      </w:r>
      <w:r w:rsidR="003C4D68" w:rsidRPr="00C25356">
        <w:rPr>
          <w:bCs/>
          <w:sz w:val="26"/>
          <w:szCs w:val="26"/>
        </w:rPr>
        <w:t>3</w:t>
      </w:r>
      <w:r w:rsidR="00FB66D0">
        <w:rPr>
          <w:bCs/>
          <w:sz w:val="26"/>
          <w:szCs w:val="26"/>
        </w:rPr>
        <w:t xml:space="preserve">.Приложение </w:t>
      </w:r>
      <w:r w:rsidRPr="00C25356">
        <w:rPr>
          <w:bCs/>
          <w:sz w:val="26"/>
          <w:szCs w:val="26"/>
        </w:rPr>
        <w:t>№</w:t>
      </w:r>
      <w:r w:rsidR="003C4D68" w:rsidRPr="00C25356">
        <w:rPr>
          <w:bCs/>
          <w:sz w:val="26"/>
          <w:szCs w:val="26"/>
        </w:rPr>
        <w:t>3</w:t>
      </w:r>
      <w:r w:rsidR="00FB66D0">
        <w:rPr>
          <w:bCs/>
          <w:sz w:val="26"/>
          <w:szCs w:val="26"/>
        </w:rPr>
        <w:t>–</w:t>
      </w:r>
      <w:r w:rsidR="00C66ABE" w:rsidRPr="00C25356">
        <w:rPr>
          <w:bCs/>
          <w:sz w:val="26"/>
          <w:szCs w:val="26"/>
        </w:rPr>
        <w:t>Форма по раскрытию информации в отношении всей цепочки собственников, включая бенефициаров (в том числе, конечных)</w:t>
      </w:r>
      <w:r w:rsidR="00AC59CD" w:rsidRPr="00C25356">
        <w:rPr>
          <w:bCs/>
          <w:sz w:val="26"/>
          <w:szCs w:val="26"/>
        </w:rPr>
        <w:t>.</w:t>
      </w:r>
    </w:p>
    <w:p w:rsidR="00AC59CD" w:rsidRPr="00C25356" w:rsidRDefault="00B31EF0" w:rsidP="008F75C3">
      <w:pPr>
        <w:ind w:firstLine="709"/>
        <w:rPr>
          <w:bCs/>
          <w:sz w:val="26"/>
          <w:szCs w:val="26"/>
        </w:rPr>
      </w:pPr>
      <w:r w:rsidRPr="00C25356">
        <w:rPr>
          <w:bCs/>
          <w:sz w:val="26"/>
          <w:szCs w:val="26"/>
        </w:rPr>
        <w:t>13.</w:t>
      </w:r>
      <w:r w:rsidR="003C4D68" w:rsidRPr="00C25356">
        <w:rPr>
          <w:bCs/>
          <w:sz w:val="26"/>
          <w:szCs w:val="26"/>
        </w:rPr>
        <w:t>4</w:t>
      </w:r>
      <w:r w:rsidRPr="00C25356">
        <w:rPr>
          <w:bCs/>
          <w:sz w:val="26"/>
          <w:szCs w:val="26"/>
        </w:rPr>
        <w:t>. Приложение №</w:t>
      </w:r>
      <w:r w:rsidR="003C4D68" w:rsidRPr="00C25356">
        <w:rPr>
          <w:bCs/>
          <w:sz w:val="26"/>
          <w:szCs w:val="26"/>
        </w:rPr>
        <w:t>4</w:t>
      </w:r>
      <w:r w:rsidR="00FB66D0">
        <w:rPr>
          <w:bCs/>
          <w:sz w:val="26"/>
          <w:szCs w:val="26"/>
        </w:rPr>
        <w:t>–</w:t>
      </w:r>
      <w:r w:rsidR="00AC59CD" w:rsidRPr="00C25356">
        <w:rPr>
          <w:bCs/>
          <w:sz w:val="26"/>
          <w:szCs w:val="26"/>
        </w:rPr>
        <w:t>Согласие на обработку персональных данных.</w:t>
      </w:r>
    </w:p>
    <w:p w:rsidR="00AC59CD" w:rsidRPr="00C25356" w:rsidRDefault="00AC59CD" w:rsidP="008F75C3">
      <w:pPr>
        <w:pStyle w:val="af6"/>
        <w:rPr>
          <w:rFonts w:ascii="Times New Roman" w:hAnsi="Times New Roman" w:cs="Times New Roman"/>
          <w:color w:val="000000"/>
          <w:sz w:val="26"/>
          <w:szCs w:val="26"/>
        </w:rPr>
      </w:pPr>
    </w:p>
    <w:p w:rsidR="00AC59CD" w:rsidRPr="00C25356" w:rsidRDefault="00AC59CD" w:rsidP="008F75C3">
      <w:pPr>
        <w:pStyle w:val="af6"/>
        <w:rPr>
          <w:rFonts w:ascii="Times New Roman" w:hAnsi="Times New Roman" w:cs="Times New Roman"/>
          <w:color w:val="000000"/>
          <w:sz w:val="26"/>
          <w:szCs w:val="26"/>
        </w:rPr>
      </w:pPr>
      <w:r w:rsidRPr="00C25356">
        <w:rPr>
          <w:rFonts w:ascii="Times New Roman" w:hAnsi="Times New Roman" w:cs="Times New Roman"/>
          <w:color w:val="000000"/>
          <w:sz w:val="26"/>
          <w:szCs w:val="26"/>
        </w:rPr>
        <w:t>Все приложения к настоящему Договору являются его неотъемлемой частью</w:t>
      </w:r>
      <w:r w:rsidRPr="00C25356">
        <w:rPr>
          <w:rFonts w:ascii="Times New Roman" w:hAnsi="Times New Roman" w:cs="Times New Roman"/>
          <w:noProof/>
          <w:color w:val="000000"/>
          <w:sz w:val="26"/>
          <w:szCs w:val="26"/>
        </w:rPr>
        <w:t>.</w:t>
      </w:r>
    </w:p>
    <w:p w:rsidR="00AC59CD" w:rsidRPr="00C25356" w:rsidRDefault="00AC59CD" w:rsidP="008F75C3">
      <w:pPr>
        <w:pStyle w:val="1"/>
        <w:keepNext w:val="0"/>
        <w:numPr>
          <w:ilvl w:val="0"/>
          <w:numId w:val="17"/>
        </w:numPr>
        <w:adjustRightInd w:val="0"/>
        <w:spacing w:before="108" w:after="108"/>
        <w:jc w:val="center"/>
        <w:rPr>
          <w:rFonts w:ascii="Times New Roman" w:hAnsi="Times New Roman" w:cs="Times New Roman"/>
          <w:color w:val="000000"/>
          <w:sz w:val="26"/>
          <w:szCs w:val="26"/>
        </w:rPr>
      </w:pPr>
      <w:r w:rsidRPr="00C25356">
        <w:rPr>
          <w:rFonts w:ascii="Times New Roman" w:hAnsi="Times New Roman" w:cs="Times New Roman"/>
          <w:color w:val="000000"/>
          <w:sz w:val="26"/>
          <w:szCs w:val="26"/>
        </w:rPr>
        <w:t>Адреса и реквизиты Сторон</w:t>
      </w:r>
    </w:p>
    <w:tbl>
      <w:tblPr>
        <w:tblpPr w:leftFromText="180" w:rightFromText="180" w:vertAnchor="text" w:tblpX="-459" w:tblpY="90"/>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5245"/>
      </w:tblGrid>
      <w:tr w:rsidR="00AC59CD" w:rsidRPr="00C25356" w:rsidTr="0078334E">
        <w:trPr>
          <w:trHeight w:val="273"/>
        </w:trPr>
        <w:tc>
          <w:tcPr>
            <w:tcW w:w="5245" w:type="dxa"/>
          </w:tcPr>
          <w:p w:rsidR="00AC59CD" w:rsidRPr="00C25356" w:rsidRDefault="00AC59CD" w:rsidP="008F75C3">
            <w:pPr>
              <w:pStyle w:val="af0"/>
              <w:jc w:val="center"/>
              <w:rPr>
                <w:b/>
                <w:bCs/>
                <w:color w:val="000000"/>
                <w:sz w:val="26"/>
                <w:szCs w:val="26"/>
              </w:rPr>
            </w:pPr>
            <w:r w:rsidRPr="00C25356">
              <w:rPr>
                <w:b/>
                <w:color w:val="000000"/>
                <w:sz w:val="26"/>
                <w:szCs w:val="26"/>
              </w:rPr>
              <w:t>Поставщик:</w:t>
            </w:r>
          </w:p>
        </w:tc>
        <w:tc>
          <w:tcPr>
            <w:tcW w:w="5245" w:type="dxa"/>
          </w:tcPr>
          <w:p w:rsidR="00AC59CD" w:rsidRPr="00C25356" w:rsidRDefault="00AC59CD" w:rsidP="008F75C3">
            <w:pPr>
              <w:pStyle w:val="af0"/>
              <w:ind w:left="184"/>
              <w:jc w:val="center"/>
              <w:rPr>
                <w:b/>
                <w:bCs/>
                <w:color w:val="000000"/>
                <w:sz w:val="26"/>
                <w:szCs w:val="26"/>
              </w:rPr>
            </w:pPr>
            <w:r w:rsidRPr="00C25356">
              <w:rPr>
                <w:b/>
                <w:color w:val="000000"/>
                <w:sz w:val="26"/>
                <w:szCs w:val="26"/>
              </w:rPr>
              <w:t>Покупатель:</w:t>
            </w:r>
          </w:p>
        </w:tc>
      </w:tr>
      <w:tr w:rsidR="00AC59CD" w:rsidRPr="00020A95" w:rsidTr="0078334E">
        <w:trPr>
          <w:trHeight w:val="2719"/>
        </w:trPr>
        <w:tc>
          <w:tcPr>
            <w:tcW w:w="5245" w:type="dxa"/>
          </w:tcPr>
          <w:p w:rsidR="0049782F" w:rsidRPr="00C25356" w:rsidRDefault="0049782F" w:rsidP="0049782F">
            <w:pPr>
              <w:rPr>
                <w:rFonts w:eastAsiaTheme="minorHAnsi"/>
                <w:sz w:val="26"/>
                <w:szCs w:val="26"/>
              </w:rPr>
            </w:pPr>
          </w:p>
        </w:tc>
        <w:tc>
          <w:tcPr>
            <w:tcW w:w="5245" w:type="dxa"/>
          </w:tcPr>
          <w:p w:rsidR="00AC59CD" w:rsidRPr="00C25356" w:rsidRDefault="00276383" w:rsidP="008F75C3">
            <w:pPr>
              <w:rPr>
                <w:b/>
                <w:color w:val="000000"/>
                <w:sz w:val="26"/>
                <w:szCs w:val="26"/>
                <w:shd w:val="clear" w:color="auto" w:fill="FFFFFF"/>
              </w:rPr>
            </w:pPr>
            <w:r w:rsidRPr="00C25356">
              <w:rPr>
                <w:b/>
                <w:color w:val="000000"/>
                <w:sz w:val="26"/>
                <w:szCs w:val="26"/>
                <w:shd w:val="clear" w:color="auto" w:fill="FFFFFF"/>
              </w:rPr>
              <w:t>ПАО</w:t>
            </w:r>
            <w:r w:rsidR="00AC59CD" w:rsidRPr="00C25356">
              <w:rPr>
                <w:b/>
                <w:color w:val="000000"/>
                <w:sz w:val="26"/>
                <w:szCs w:val="26"/>
                <w:shd w:val="clear" w:color="auto" w:fill="FFFFFF"/>
              </w:rPr>
              <w:t xml:space="preserve"> «</w:t>
            </w:r>
            <w:r w:rsidR="00AC59CD" w:rsidRPr="00C25356">
              <w:rPr>
                <w:b/>
                <w:bCs/>
                <w:color w:val="000000"/>
                <w:sz w:val="26"/>
                <w:szCs w:val="26"/>
                <w:shd w:val="clear" w:color="auto" w:fill="FFFFFF"/>
              </w:rPr>
              <w:t>Томскэнергосбыт</w:t>
            </w:r>
            <w:r w:rsidR="00AC59CD" w:rsidRPr="00C25356">
              <w:rPr>
                <w:b/>
                <w:color w:val="000000"/>
                <w:sz w:val="26"/>
                <w:szCs w:val="26"/>
                <w:shd w:val="clear" w:color="auto" w:fill="FFFFFF"/>
              </w:rPr>
              <w:t>»</w:t>
            </w:r>
          </w:p>
          <w:p w:rsidR="00020A95" w:rsidRPr="006F2237" w:rsidRDefault="00020A95" w:rsidP="00020A95">
            <w:pPr>
              <w:rPr>
                <w:sz w:val="26"/>
                <w:szCs w:val="26"/>
              </w:rPr>
            </w:pPr>
            <w:r w:rsidRPr="006F2237">
              <w:rPr>
                <w:sz w:val="26"/>
                <w:szCs w:val="26"/>
              </w:rPr>
              <w:t>Юридический адрес:</w:t>
            </w:r>
          </w:p>
          <w:p w:rsidR="00020A95" w:rsidRPr="006F2237" w:rsidRDefault="00020A95" w:rsidP="00020A95">
            <w:pPr>
              <w:rPr>
                <w:sz w:val="26"/>
                <w:szCs w:val="26"/>
              </w:rPr>
            </w:pPr>
            <w:r w:rsidRPr="006F2237">
              <w:rPr>
                <w:sz w:val="26"/>
                <w:szCs w:val="26"/>
              </w:rPr>
              <w:t xml:space="preserve">Котовского ул., д. 19, г. Томск, Томская область, 634034 </w:t>
            </w:r>
          </w:p>
          <w:p w:rsidR="00020A95" w:rsidRPr="006F2237" w:rsidRDefault="00020A95" w:rsidP="00020A95">
            <w:pPr>
              <w:rPr>
                <w:sz w:val="26"/>
                <w:szCs w:val="26"/>
              </w:rPr>
            </w:pPr>
            <w:r w:rsidRPr="006F2237">
              <w:rPr>
                <w:sz w:val="26"/>
                <w:szCs w:val="26"/>
              </w:rPr>
              <w:t xml:space="preserve">Почтовый адрес: </w:t>
            </w:r>
          </w:p>
          <w:p w:rsidR="00020A95" w:rsidRPr="00C83A27" w:rsidRDefault="00020A95" w:rsidP="00020A95">
            <w:pPr>
              <w:rPr>
                <w:sz w:val="26"/>
                <w:szCs w:val="26"/>
              </w:rPr>
            </w:pPr>
            <w:r w:rsidRPr="006F2237">
              <w:rPr>
                <w:sz w:val="26"/>
                <w:szCs w:val="26"/>
              </w:rPr>
              <w:t>Котовского ул., д. 19, г.</w:t>
            </w:r>
            <w:r w:rsidR="00875FD0">
              <w:rPr>
                <w:sz w:val="26"/>
                <w:szCs w:val="26"/>
              </w:rPr>
              <w:t xml:space="preserve"> </w:t>
            </w:r>
            <w:r w:rsidRPr="006F2237">
              <w:rPr>
                <w:sz w:val="26"/>
                <w:szCs w:val="26"/>
              </w:rPr>
              <w:t>Томск, 634034</w:t>
            </w:r>
          </w:p>
          <w:p w:rsidR="00020A95" w:rsidRPr="00C83A27" w:rsidRDefault="00020A95" w:rsidP="00020A95">
            <w:pPr>
              <w:rPr>
                <w:sz w:val="26"/>
                <w:szCs w:val="26"/>
              </w:rPr>
            </w:pPr>
            <w:r w:rsidRPr="00C83A27">
              <w:rPr>
                <w:sz w:val="26"/>
                <w:szCs w:val="26"/>
              </w:rPr>
              <w:t>ИНН / КПП 7017114680 / 701701001</w:t>
            </w:r>
          </w:p>
          <w:p w:rsidR="00020A95" w:rsidRPr="00C83A27" w:rsidRDefault="00020A95" w:rsidP="00020A95">
            <w:pPr>
              <w:rPr>
                <w:sz w:val="26"/>
                <w:szCs w:val="26"/>
              </w:rPr>
            </w:pPr>
            <w:r w:rsidRPr="00C83A27">
              <w:rPr>
                <w:sz w:val="26"/>
                <w:szCs w:val="26"/>
              </w:rPr>
              <w:t>р/с</w:t>
            </w:r>
            <w:r>
              <w:rPr>
                <w:sz w:val="26"/>
                <w:szCs w:val="26"/>
              </w:rPr>
              <w:t xml:space="preserve"> </w:t>
            </w:r>
            <w:r w:rsidRPr="006F2237">
              <w:rPr>
                <w:sz w:val="26"/>
                <w:szCs w:val="26"/>
              </w:rPr>
              <w:t>40702810900110000090</w:t>
            </w:r>
          </w:p>
          <w:p w:rsidR="00020A95" w:rsidRPr="00C83A27" w:rsidRDefault="00020A95" w:rsidP="00020A95">
            <w:pPr>
              <w:rPr>
                <w:sz w:val="26"/>
                <w:szCs w:val="26"/>
              </w:rPr>
            </w:pPr>
            <w:r w:rsidRPr="00C83A27">
              <w:rPr>
                <w:sz w:val="26"/>
                <w:szCs w:val="26"/>
              </w:rPr>
              <w:t>Ф-л Банка ГПБ (АО) в г. Томске</w:t>
            </w:r>
          </w:p>
          <w:p w:rsidR="00020A95" w:rsidRPr="00C83A27" w:rsidRDefault="00020A95" w:rsidP="00020A95">
            <w:pPr>
              <w:rPr>
                <w:sz w:val="26"/>
                <w:szCs w:val="26"/>
              </w:rPr>
            </w:pPr>
            <w:r w:rsidRPr="00C83A27">
              <w:rPr>
                <w:sz w:val="26"/>
                <w:szCs w:val="26"/>
              </w:rPr>
              <w:t>к/с 30101810800000000758</w:t>
            </w:r>
          </w:p>
          <w:p w:rsidR="00020A95" w:rsidRPr="00C83A27" w:rsidRDefault="00020A95" w:rsidP="00020A95">
            <w:pPr>
              <w:rPr>
                <w:sz w:val="26"/>
                <w:szCs w:val="26"/>
              </w:rPr>
            </w:pPr>
            <w:r w:rsidRPr="00C83A27">
              <w:rPr>
                <w:sz w:val="26"/>
                <w:szCs w:val="26"/>
              </w:rPr>
              <w:t xml:space="preserve">БИК 046902758 </w:t>
            </w:r>
          </w:p>
          <w:p w:rsidR="001C6DDD" w:rsidRPr="00020A95" w:rsidRDefault="00020A95" w:rsidP="00020A95">
            <w:pPr>
              <w:rPr>
                <w:sz w:val="26"/>
                <w:szCs w:val="26"/>
              </w:rPr>
            </w:pPr>
            <w:r w:rsidRPr="00C83A27">
              <w:rPr>
                <w:sz w:val="26"/>
                <w:szCs w:val="26"/>
              </w:rPr>
              <w:t>тел. (3822)</w:t>
            </w:r>
            <w:r>
              <w:rPr>
                <w:sz w:val="26"/>
                <w:szCs w:val="26"/>
              </w:rPr>
              <w:t xml:space="preserve"> 48-47-00, факс (3822) 48-47-77</w:t>
            </w:r>
          </w:p>
        </w:tc>
      </w:tr>
      <w:tr w:rsidR="00AC59CD" w:rsidRPr="00C25356" w:rsidTr="0078334E">
        <w:trPr>
          <w:trHeight w:val="624"/>
        </w:trPr>
        <w:tc>
          <w:tcPr>
            <w:tcW w:w="5245" w:type="dxa"/>
          </w:tcPr>
          <w:p w:rsidR="00AC59CD" w:rsidRPr="00020A95" w:rsidRDefault="00AC59CD" w:rsidP="008F75C3">
            <w:pPr>
              <w:rPr>
                <w:color w:val="000000"/>
                <w:sz w:val="26"/>
                <w:szCs w:val="26"/>
              </w:rPr>
            </w:pPr>
          </w:p>
        </w:tc>
        <w:tc>
          <w:tcPr>
            <w:tcW w:w="5245" w:type="dxa"/>
          </w:tcPr>
          <w:p w:rsidR="00AC59CD" w:rsidRPr="00C25356" w:rsidRDefault="00AC59CD" w:rsidP="008F75C3">
            <w:pPr>
              <w:jc w:val="center"/>
              <w:rPr>
                <w:b/>
                <w:color w:val="000000"/>
                <w:sz w:val="26"/>
                <w:szCs w:val="26"/>
              </w:rPr>
            </w:pPr>
            <w:r w:rsidRPr="00C25356">
              <w:rPr>
                <w:b/>
                <w:color w:val="000000"/>
                <w:sz w:val="26"/>
                <w:szCs w:val="26"/>
              </w:rPr>
              <w:t>Покупатель:</w:t>
            </w:r>
          </w:p>
          <w:p w:rsidR="00AC59CD" w:rsidRPr="00C25356" w:rsidRDefault="00AC59CD" w:rsidP="008F75C3">
            <w:pPr>
              <w:rPr>
                <w:sz w:val="26"/>
                <w:szCs w:val="26"/>
              </w:rPr>
            </w:pPr>
            <w:r w:rsidRPr="00C25356">
              <w:rPr>
                <w:sz w:val="26"/>
                <w:szCs w:val="26"/>
              </w:rPr>
              <w:t>Генеральный директор</w:t>
            </w:r>
          </w:p>
          <w:p w:rsidR="00AC59CD" w:rsidRPr="00C25356" w:rsidRDefault="00AC59CD" w:rsidP="008F75C3">
            <w:pPr>
              <w:rPr>
                <w:sz w:val="26"/>
                <w:szCs w:val="26"/>
              </w:rPr>
            </w:pPr>
          </w:p>
          <w:p w:rsidR="00AC59CD" w:rsidRPr="00C25356" w:rsidRDefault="00AC59CD" w:rsidP="008F75C3">
            <w:pPr>
              <w:rPr>
                <w:sz w:val="26"/>
                <w:szCs w:val="26"/>
              </w:rPr>
            </w:pPr>
            <w:r w:rsidRPr="00C25356">
              <w:rPr>
                <w:sz w:val="26"/>
                <w:szCs w:val="26"/>
              </w:rPr>
              <w:t>_____________________  А.В. Кодин</w:t>
            </w:r>
          </w:p>
          <w:p w:rsidR="00AC59CD" w:rsidRPr="00C25356" w:rsidRDefault="00AC59CD" w:rsidP="008F75C3">
            <w:pPr>
              <w:rPr>
                <w:color w:val="000000"/>
                <w:sz w:val="26"/>
                <w:szCs w:val="26"/>
                <w:shd w:val="clear" w:color="auto" w:fill="FFFFFF"/>
              </w:rPr>
            </w:pPr>
            <w:r w:rsidRPr="00C25356">
              <w:rPr>
                <w:color w:val="000000"/>
                <w:sz w:val="26"/>
                <w:szCs w:val="26"/>
                <w:shd w:val="clear" w:color="auto" w:fill="FFFFFF"/>
              </w:rPr>
              <w:t>М</w:t>
            </w:r>
            <w:r w:rsidRPr="00C25356">
              <w:rPr>
                <w:sz w:val="26"/>
                <w:szCs w:val="26"/>
              </w:rPr>
              <w:t>.П.</w:t>
            </w:r>
          </w:p>
        </w:tc>
      </w:tr>
    </w:tbl>
    <w:p w:rsidR="00AC59CD" w:rsidRPr="00C25356" w:rsidRDefault="00AC59CD" w:rsidP="00AC59CD">
      <w:pPr>
        <w:pStyle w:val="a8"/>
        <w:ind w:left="360"/>
        <w:rPr>
          <w:sz w:val="26"/>
          <w:szCs w:val="26"/>
        </w:rPr>
      </w:pPr>
    </w:p>
    <w:p w:rsidR="00AC59CD" w:rsidRPr="00C25356" w:rsidRDefault="00AC59CD" w:rsidP="00AC59CD">
      <w:pPr>
        <w:pStyle w:val="af0"/>
        <w:jc w:val="right"/>
        <w:rPr>
          <w:color w:val="000000"/>
          <w:sz w:val="26"/>
          <w:szCs w:val="26"/>
        </w:rPr>
        <w:sectPr w:rsidR="00AC59CD" w:rsidRPr="00C25356" w:rsidSect="00573121">
          <w:headerReference w:type="default" r:id="rId9"/>
          <w:pgSz w:w="11901" w:h="16840" w:code="9"/>
          <w:pgMar w:top="1134" w:right="709" w:bottom="1134" w:left="1418" w:header="709" w:footer="709" w:gutter="0"/>
          <w:cols w:space="708"/>
          <w:titlePg/>
          <w:docGrid w:linePitch="360"/>
        </w:sectPr>
      </w:pPr>
    </w:p>
    <w:p w:rsidR="00900C3D" w:rsidRPr="00B1546E" w:rsidRDefault="00900C3D" w:rsidP="00900C3D">
      <w:pPr>
        <w:pStyle w:val="af0"/>
        <w:jc w:val="right"/>
        <w:rPr>
          <w:bCs/>
          <w:color w:val="000000"/>
        </w:rPr>
      </w:pPr>
      <w:r w:rsidRPr="00B1546E">
        <w:rPr>
          <w:bCs/>
          <w:color w:val="000000"/>
        </w:rPr>
        <w:lastRenderedPageBreak/>
        <w:t>Приложение № 1</w:t>
      </w:r>
    </w:p>
    <w:p w:rsidR="00900C3D" w:rsidRPr="00B1546E" w:rsidRDefault="00900C3D" w:rsidP="00900C3D">
      <w:pPr>
        <w:pStyle w:val="af0"/>
        <w:ind w:left="5940"/>
        <w:jc w:val="right"/>
        <w:rPr>
          <w:bCs/>
          <w:color w:val="000000"/>
        </w:rPr>
      </w:pPr>
      <w:r w:rsidRPr="00B1546E">
        <w:rPr>
          <w:bCs/>
          <w:color w:val="000000"/>
        </w:rPr>
        <w:t>к договору поставки № __________________</w:t>
      </w:r>
    </w:p>
    <w:p w:rsidR="00900C3D" w:rsidRPr="00B1546E" w:rsidRDefault="00900C3D" w:rsidP="00900C3D">
      <w:pPr>
        <w:pStyle w:val="af0"/>
        <w:ind w:left="5940"/>
        <w:jc w:val="right"/>
      </w:pPr>
      <w:r w:rsidRPr="00B1546E">
        <w:rPr>
          <w:bCs/>
          <w:color w:val="000000"/>
        </w:rPr>
        <w:t xml:space="preserve">от «___» _________  ______ </w:t>
      </w:r>
      <w:proofErr w:type="gramStart"/>
      <w:r w:rsidRPr="00B1546E">
        <w:rPr>
          <w:bCs/>
          <w:color w:val="000000"/>
        </w:rPr>
        <w:t>г</w:t>
      </w:r>
      <w:proofErr w:type="gramEnd"/>
      <w:r w:rsidRPr="00B1546E">
        <w:rPr>
          <w:bCs/>
          <w:color w:val="000000"/>
        </w:rPr>
        <w:t>.</w:t>
      </w:r>
    </w:p>
    <w:p w:rsidR="00900C3D" w:rsidRPr="008F75C3" w:rsidRDefault="00900C3D" w:rsidP="00900C3D">
      <w:pPr>
        <w:jc w:val="center"/>
        <w:rPr>
          <w:b/>
          <w:color w:val="000000"/>
          <w:sz w:val="26"/>
          <w:szCs w:val="26"/>
        </w:rPr>
      </w:pPr>
      <w:r w:rsidRPr="008F75C3">
        <w:rPr>
          <w:b/>
          <w:color w:val="000000"/>
          <w:sz w:val="26"/>
          <w:szCs w:val="26"/>
        </w:rPr>
        <w:t>ЗАЯВКА НА ПОСТАВКУ ТОВАРА №__</w:t>
      </w:r>
    </w:p>
    <w:p w:rsidR="00900C3D" w:rsidRPr="008F75C3" w:rsidRDefault="00900C3D" w:rsidP="00900C3D">
      <w:pPr>
        <w:rPr>
          <w:color w:val="000000"/>
          <w:sz w:val="26"/>
          <w:szCs w:val="26"/>
        </w:rPr>
      </w:pPr>
      <w:r w:rsidRPr="008F75C3">
        <w:rPr>
          <w:b/>
          <w:color w:val="000000"/>
          <w:sz w:val="26"/>
          <w:szCs w:val="26"/>
        </w:rPr>
        <w:t>ПОСТАВЩИК</w:t>
      </w:r>
      <w:r w:rsidRPr="008F75C3">
        <w:rPr>
          <w:color w:val="000000"/>
          <w:sz w:val="26"/>
          <w:szCs w:val="26"/>
        </w:rPr>
        <w:t xml:space="preserve"> </w:t>
      </w:r>
    </w:p>
    <w:p w:rsidR="00900C3D" w:rsidRPr="008F75C3" w:rsidRDefault="00900C3D" w:rsidP="00900C3D">
      <w:pPr>
        <w:rPr>
          <w:color w:val="000000"/>
          <w:sz w:val="26"/>
          <w:szCs w:val="26"/>
          <w:u w:val="single"/>
        </w:rPr>
      </w:pPr>
      <w:r w:rsidRPr="008F75C3">
        <w:rPr>
          <w:b/>
          <w:color w:val="000000"/>
          <w:sz w:val="26"/>
          <w:szCs w:val="26"/>
        </w:rPr>
        <w:t>ПОКУПАТЕЛЬ:</w:t>
      </w:r>
      <w:r w:rsidRPr="008F75C3">
        <w:rPr>
          <w:color w:val="000000"/>
          <w:sz w:val="26"/>
          <w:szCs w:val="26"/>
        </w:rPr>
        <w:t xml:space="preserve"> </w:t>
      </w:r>
      <w:r w:rsidR="00276383" w:rsidRPr="008F75C3">
        <w:rPr>
          <w:color w:val="000000"/>
          <w:sz w:val="26"/>
          <w:szCs w:val="26"/>
          <w:u w:val="single"/>
        </w:rPr>
        <w:t>ПАО</w:t>
      </w:r>
      <w:r w:rsidRPr="008F75C3">
        <w:rPr>
          <w:color w:val="000000"/>
          <w:sz w:val="26"/>
          <w:szCs w:val="26"/>
          <w:u w:val="single"/>
        </w:rPr>
        <w:t xml:space="preserve"> «Томскэнергосбыт»</w:t>
      </w:r>
    </w:p>
    <w:p w:rsidR="00900C3D" w:rsidRPr="002279D6" w:rsidRDefault="00900C3D" w:rsidP="00900C3D">
      <w:pPr>
        <w:jc w:val="center"/>
        <w:rPr>
          <w:color w:val="000000"/>
          <w:sz w:val="22"/>
          <w:szCs w:val="22"/>
        </w:rPr>
      </w:pPr>
    </w:p>
    <w:tbl>
      <w:tblPr>
        <w:tblW w:w="158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
        <w:gridCol w:w="709"/>
        <w:gridCol w:w="1984"/>
        <w:gridCol w:w="1134"/>
        <w:gridCol w:w="567"/>
        <w:gridCol w:w="709"/>
        <w:gridCol w:w="1276"/>
        <w:gridCol w:w="1134"/>
        <w:gridCol w:w="992"/>
        <w:gridCol w:w="992"/>
        <w:gridCol w:w="1418"/>
        <w:gridCol w:w="1417"/>
        <w:gridCol w:w="1560"/>
        <w:gridCol w:w="1275"/>
      </w:tblGrid>
      <w:tr w:rsidR="00900C3D" w:rsidRPr="002279D6" w:rsidTr="00EA076B">
        <w:trPr>
          <w:trHeight w:val="288"/>
        </w:trPr>
        <w:tc>
          <w:tcPr>
            <w:tcW w:w="724" w:type="dxa"/>
            <w:vMerge w:val="restart"/>
            <w:shd w:val="clear" w:color="auto" w:fill="auto"/>
            <w:vAlign w:val="center"/>
          </w:tcPr>
          <w:p w:rsidR="00900C3D" w:rsidRPr="008F75C3" w:rsidRDefault="00900C3D" w:rsidP="00EA076B">
            <w:pPr>
              <w:jc w:val="center"/>
              <w:rPr>
                <w:bCs/>
                <w:color w:val="000000"/>
              </w:rPr>
            </w:pPr>
            <w:r w:rsidRPr="008F75C3">
              <w:rPr>
                <w:bCs/>
                <w:color w:val="000000"/>
              </w:rPr>
              <w:t>Поз. №</w:t>
            </w:r>
          </w:p>
        </w:tc>
        <w:tc>
          <w:tcPr>
            <w:tcW w:w="709" w:type="dxa"/>
            <w:vMerge w:val="restart"/>
            <w:shd w:val="clear" w:color="auto" w:fill="auto"/>
            <w:vAlign w:val="center"/>
          </w:tcPr>
          <w:p w:rsidR="00900C3D" w:rsidRPr="008F75C3" w:rsidRDefault="00900C3D" w:rsidP="00EA076B">
            <w:pPr>
              <w:jc w:val="center"/>
              <w:rPr>
                <w:bCs/>
                <w:color w:val="000000"/>
              </w:rPr>
            </w:pPr>
            <w:r w:rsidRPr="008F75C3">
              <w:rPr>
                <w:bCs/>
                <w:color w:val="000000"/>
              </w:rPr>
              <w:t>Код позиции</w:t>
            </w:r>
          </w:p>
        </w:tc>
        <w:tc>
          <w:tcPr>
            <w:tcW w:w="1984" w:type="dxa"/>
            <w:vMerge w:val="restart"/>
            <w:shd w:val="clear" w:color="auto" w:fill="auto"/>
            <w:vAlign w:val="center"/>
          </w:tcPr>
          <w:p w:rsidR="00900C3D" w:rsidRPr="008F75C3" w:rsidRDefault="00900C3D" w:rsidP="00EA076B">
            <w:pPr>
              <w:jc w:val="center"/>
              <w:rPr>
                <w:bCs/>
                <w:color w:val="000000"/>
              </w:rPr>
            </w:pPr>
            <w:r w:rsidRPr="008F75C3">
              <w:rPr>
                <w:bCs/>
                <w:color w:val="000000"/>
              </w:rPr>
              <w:t>Наименование Товара</w:t>
            </w:r>
          </w:p>
        </w:tc>
        <w:tc>
          <w:tcPr>
            <w:tcW w:w="1134" w:type="dxa"/>
            <w:vMerge w:val="restart"/>
            <w:shd w:val="clear" w:color="auto" w:fill="auto"/>
            <w:vAlign w:val="center"/>
          </w:tcPr>
          <w:p w:rsidR="00900C3D" w:rsidRPr="008F75C3" w:rsidRDefault="00900C3D" w:rsidP="00EA076B">
            <w:pPr>
              <w:jc w:val="center"/>
              <w:rPr>
                <w:bCs/>
                <w:color w:val="000000"/>
              </w:rPr>
            </w:pPr>
            <w:r w:rsidRPr="008F75C3">
              <w:rPr>
                <w:bCs/>
                <w:color w:val="000000"/>
              </w:rPr>
              <w:t>ГОСТ, ОСТ, ТУ, опросный лист и пр.</w:t>
            </w:r>
          </w:p>
        </w:tc>
        <w:tc>
          <w:tcPr>
            <w:tcW w:w="567" w:type="dxa"/>
            <w:vMerge w:val="restart"/>
            <w:shd w:val="clear" w:color="auto" w:fill="auto"/>
            <w:vAlign w:val="center"/>
          </w:tcPr>
          <w:p w:rsidR="00900C3D" w:rsidRPr="008F75C3" w:rsidRDefault="00900C3D" w:rsidP="00EA076B">
            <w:pPr>
              <w:jc w:val="center"/>
              <w:rPr>
                <w:bCs/>
                <w:color w:val="000000"/>
              </w:rPr>
            </w:pPr>
            <w:r w:rsidRPr="008F75C3">
              <w:rPr>
                <w:bCs/>
                <w:color w:val="000000"/>
              </w:rPr>
              <w:t xml:space="preserve">Ед. </w:t>
            </w:r>
            <w:proofErr w:type="spellStart"/>
            <w:r w:rsidRPr="008F75C3">
              <w:rPr>
                <w:bCs/>
                <w:color w:val="000000"/>
              </w:rPr>
              <w:t>изм</w:t>
            </w:r>
            <w:proofErr w:type="spellEnd"/>
          </w:p>
        </w:tc>
        <w:tc>
          <w:tcPr>
            <w:tcW w:w="709" w:type="dxa"/>
            <w:vMerge w:val="restart"/>
            <w:shd w:val="clear" w:color="auto" w:fill="auto"/>
            <w:vAlign w:val="center"/>
          </w:tcPr>
          <w:p w:rsidR="00900C3D" w:rsidRPr="008F75C3" w:rsidRDefault="00900C3D" w:rsidP="00EA076B">
            <w:pPr>
              <w:jc w:val="center"/>
              <w:rPr>
                <w:bCs/>
                <w:color w:val="000000"/>
              </w:rPr>
            </w:pPr>
            <w:r w:rsidRPr="008F75C3">
              <w:rPr>
                <w:bCs/>
                <w:color w:val="000000"/>
              </w:rPr>
              <w:t>Кол-во, шт.</w:t>
            </w:r>
          </w:p>
        </w:tc>
        <w:tc>
          <w:tcPr>
            <w:tcW w:w="1276" w:type="dxa"/>
            <w:vMerge w:val="restart"/>
            <w:shd w:val="clear" w:color="auto" w:fill="auto"/>
            <w:vAlign w:val="center"/>
          </w:tcPr>
          <w:p w:rsidR="00900C3D" w:rsidRPr="008F75C3" w:rsidRDefault="00900C3D" w:rsidP="00EA076B">
            <w:pPr>
              <w:jc w:val="center"/>
              <w:rPr>
                <w:bCs/>
                <w:color w:val="000000"/>
              </w:rPr>
            </w:pPr>
            <w:r w:rsidRPr="008F75C3">
              <w:rPr>
                <w:bCs/>
                <w:color w:val="000000"/>
              </w:rPr>
              <w:t>Цена Товара  за ед. без НДС, руб.</w:t>
            </w:r>
          </w:p>
        </w:tc>
        <w:tc>
          <w:tcPr>
            <w:tcW w:w="1134" w:type="dxa"/>
            <w:vMerge w:val="restart"/>
            <w:shd w:val="clear" w:color="auto" w:fill="auto"/>
            <w:vAlign w:val="center"/>
          </w:tcPr>
          <w:p w:rsidR="00900C3D" w:rsidRPr="008F75C3" w:rsidRDefault="00900C3D" w:rsidP="00EA076B">
            <w:pPr>
              <w:jc w:val="center"/>
              <w:rPr>
                <w:bCs/>
                <w:color w:val="000000"/>
              </w:rPr>
            </w:pPr>
            <w:r w:rsidRPr="008F75C3">
              <w:rPr>
                <w:bCs/>
                <w:color w:val="000000"/>
              </w:rPr>
              <w:t>Сумма Товара без НДС, руб.</w:t>
            </w:r>
          </w:p>
        </w:tc>
        <w:tc>
          <w:tcPr>
            <w:tcW w:w="1984" w:type="dxa"/>
            <w:gridSpan w:val="2"/>
            <w:shd w:val="clear" w:color="auto" w:fill="auto"/>
            <w:vAlign w:val="center"/>
          </w:tcPr>
          <w:p w:rsidR="00900C3D" w:rsidRPr="008F75C3" w:rsidRDefault="00900C3D" w:rsidP="00EA076B">
            <w:pPr>
              <w:jc w:val="center"/>
              <w:rPr>
                <w:bCs/>
                <w:color w:val="000000"/>
              </w:rPr>
            </w:pPr>
            <w:r w:rsidRPr="008F75C3">
              <w:rPr>
                <w:bCs/>
                <w:color w:val="000000"/>
              </w:rPr>
              <w:t>НДС</w:t>
            </w:r>
          </w:p>
        </w:tc>
        <w:tc>
          <w:tcPr>
            <w:tcW w:w="1418" w:type="dxa"/>
            <w:vMerge w:val="restart"/>
            <w:shd w:val="clear" w:color="auto" w:fill="auto"/>
            <w:vAlign w:val="center"/>
          </w:tcPr>
          <w:p w:rsidR="00900C3D" w:rsidRPr="008F75C3" w:rsidRDefault="00900C3D" w:rsidP="00EA076B">
            <w:pPr>
              <w:jc w:val="center"/>
              <w:rPr>
                <w:bCs/>
                <w:color w:val="000000"/>
              </w:rPr>
            </w:pPr>
            <w:r w:rsidRPr="008F75C3">
              <w:rPr>
                <w:bCs/>
                <w:color w:val="000000"/>
              </w:rPr>
              <w:t>Сумма Товара  с НДС, руб.</w:t>
            </w:r>
          </w:p>
        </w:tc>
        <w:tc>
          <w:tcPr>
            <w:tcW w:w="1417" w:type="dxa"/>
            <w:vMerge w:val="restart"/>
            <w:shd w:val="clear" w:color="auto" w:fill="auto"/>
            <w:vAlign w:val="center"/>
          </w:tcPr>
          <w:p w:rsidR="00900C3D" w:rsidRPr="008F75C3" w:rsidRDefault="00900C3D" w:rsidP="00EA076B">
            <w:pPr>
              <w:jc w:val="center"/>
              <w:rPr>
                <w:bCs/>
                <w:color w:val="000000"/>
              </w:rPr>
            </w:pPr>
            <w:r w:rsidRPr="008F75C3">
              <w:rPr>
                <w:bCs/>
                <w:color w:val="000000"/>
              </w:rPr>
              <w:t>Наименование производителя</w:t>
            </w:r>
          </w:p>
        </w:tc>
        <w:tc>
          <w:tcPr>
            <w:tcW w:w="1560" w:type="dxa"/>
            <w:vMerge w:val="restart"/>
            <w:shd w:val="clear" w:color="auto" w:fill="auto"/>
            <w:vAlign w:val="center"/>
          </w:tcPr>
          <w:p w:rsidR="00900C3D" w:rsidRPr="008F75C3" w:rsidRDefault="00900C3D" w:rsidP="00EA076B">
            <w:pPr>
              <w:jc w:val="center"/>
              <w:rPr>
                <w:bCs/>
                <w:color w:val="000000"/>
              </w:rPr>
            </w:pPr>
            <w:r w:rsidRPr="008F75C3">
              <w:rPr>
                <w:bCs/>
                <w:color w:val="000000"/>
              </w:rPr>
              <w:t>Наименование Страны производителя</w:t>
            </w:r>
          </w:p>
        </w:tc>
        <w:tc>
          <w:tcPr>
            <w:tcW w:w="1275" w:type="dxa"/>
            <w:vMerge w:val="restart"/>
            <w:shd w:val="clear" w:color="auto" w:fill="auto"/>
            <w:vAlign w:val="center"/>
          </w:tcPr>
          <w:p w:rsidR="00900C3D" w:rsidRPr="008F75C3" w:rsidRDefault="00900C3D" w:rsidP="00EA076B">
            <w:pPr>
              <w:jc w:val="center"/>
              <w:rPr>
                <w:bCs/>
                <w:color w:val="000000"/>
              </w:rPr>
            </w:pPr>
          </w:p>
          <w:p w:rsidR="00900C3D" w:rsidRPr="008F75C3" w:rsidRDefault="00900C3D" w:rsidP="00EA076B">
            <w:pPr>
              <w:jc w:val="center"/>
              <w:rPr>
                <w:bCs/>
                <w:color w:val="000000"/>
              </w:rPr>
            </w:pPr>
            <w:r w:rsidRPr="008F75C3">
              <w:rPr>
                <w:bCs/>
                <w:color w:val="000000"/>
              </w:rPr>
              <w:t>Примечание</w:t>
            </w:r>
          </w:p>
        </w:tc>
      </w:tr>
      <w:tr w:rsidR="00900C3D" w:rsidRPr="002279D6" w:rsidTr="00EA076B">
        <w:trPr>
          <w:trHeight w:val="388"/>
        </w:trPr>
        <w:tc>
          <w:tcPr>
            <w:tcW w:w="724" w:type="dxa"/>
            <w:vMerge/>
            <w:shd w:val="clear" w:color="auto" w:fill="auto"/>
            <w:vAlign w:val="center"/>
          </w:tcPr>
          <w:p w:rsidR="00900C3D" w:rsidRPr="008F75C3" w:rsidRDefault="00900C3D" w:rsidP="00EA076B">
            <w:pPr>
              <w:jc w:val="center"/>
              <w:rPr>
                <w:bCs/>
                <w:color w:val="000000"/>
              </w:rPr>
            </w:pPr>
          </w:p>
        </w:tc>
        <w:tc>
          <w:tcPr>
            <w:tcW w:w="709" w:type="dxa"/>
            <w:vMerge/>
            <w:shd w:val="clear" w:color="auto" w:fill="auto"/>
            <w:vAlign w:val="center"/>
          </w:tcPr>
          <w:p w:rsidR="00900C3D" w:rsidRPr="008F75C3" w:rsidRDefault="00900C3D" w:rsidP="00EA076B">
            <w:pPr>
              <w:jc w:val="center"/>
              <w:rPr>
                <w:bCs/>
                <w:color w:val="000000"/>
              </w:rPr>
            </w:pPr>
          </w:p>
        </w:tc>
        <w:tc>
          <w:tcPr>
            <w:tcW w:w="1984" w:type="dxa"/>
            <w:vMerge/>
            <w:shd w:val="clear" w:color="auto" w:fill="auto"/>
            <w:vAlign w:val="center"/>
          </w:tcPr>
          <w:p w:rsidR="00900C3D" w:rsidRPr="008F75C3" w:rsidRDefault="00900C3D" w:rsidP="00EA076B">
            <w:pPr>
              <w:jc w:val="center"/>
              <w:rPr>
                <w:bCs/>
                <w:color w:val="000000"/>
              </w:rPr>
            </w:pPr>
          </w:p>
        </w:tc>
        <w:tc>
          <w:tcPr>
            <w:tcW w:w="1134" w:type="dxa"/>
            <w:vMerge/>
            <w:shd w:val="clear" w:color="auto" w:fill="auto"/>
            <w:vAlign w:val="center"/>
          </w:tcPr>
          <w:p w:rsidR="00900C3D" w:rsidRPr="008F75C3" w:rsidDel="00444620" w:rsidRDefault="00900C3D" w:rsidP="00EA076B">
            <w:pPr>
              <w:jc w:val="center"/>
              <w:rPr>
                <w:bCs/>
                <w:color w:val="000000"/>
              </w:rPr>
            </w:pPr>
          </w:p>
        </w:tc>
        <w:tc>
          <w:tcPr>
            <w:tcW w:w="567" w:type="dxa"/>
            <w:vMerge/>
            <w:shd w:val="clear" w:color="auto" w:fill="auto"/>
            <w:vAlign w:val="center"/>
          </w:tcPr>
          <w:p w:rsidR="00900C3D" w:rsidRPr="008F75C3" w:rsidRDefault="00900C3D" w:rsidP="00EA076B">
            <w:pPr>
              <w:jc w:val="center"/>
              <w:rPr>
                <w:bCs/>
                <w:color w:val="000000"/>
              </w:rPr>
            </w:pPr>
          </w:p>
        </w:tc>
        <w:tc>
          <w:tcPr>
            <w:tcW w:w="709" w:type="dxa"/>
            <w:vMerge/>
            <w:shd w:val="clear" w:color="auto" w:fill="auto"/>
            <w:vAlign w:val="center"/>
          </w:tcPr>
          <w:p w:rsidR="00900C3D" w:rsidRPr="008F75C3" w:rsidRDefault="00900C3D" w:rsidP="00EA076B">
            <w:pPr>
              <w:jc w:val="center"/>
              <w:rPr>
                <w:bCs/>
                <w:color w:val="000000"/>
              </w:rPr>
            </w:pPr>
          </w:p>
        </w:tc>
        <w:tc>
          <w:tcPr>
            <w:tcW w:w="1276" w:type="dxa"/>
            <w:vMerge/>
            <w:shd w:val="clear" w:color="auto" w:fill="auto"/>
            <w:vAlign w:val="center"/>
          </w:tcPr>
          <w:p w:rsidR="00900C3D" w:rsidRPr="008F75C3" w:rsidRDefault="00900C3D" w:rsidP="00EA076B">
            <w:pPr>
              <w:jc w:val="center"/>
              <w:rPr>
                <w:bCs/>
                <w:color w:val="000000"/>
              </w:rPr>
            </w:pPr>
          </w:p>
        </w:tc>
        <w:tc>
          <w:tcPr>
            <w:tcW w:w="1134" w:type="dxa"/>
            <w:vMerge/>
            <w:shd w:val="clear" w:color="auto" w:fill="auto"/>
            <w:vAlign w:val="center"/>
          </w:tcPr>
          <w:p w:rsidR="00900C3D" w:rsidRPr="008F75C3" w:rsidRDefault="00900C3D" w:rsidP="00EA076B">
            <w:pPr>
              <w:jc w:val="center"/>
              <w:rPr>
                <w:bCs/>
                <w:color w:val="000000"/>
              </w:rPr>
            </w:pPr>
          </w:p>
        </w:tc>
        <w:tc>
          <w:tcPr>
            <w:tcW w:w="992" w:type="dxa"/>
            <w:shd w:val="clear" w:color="auto" w:fill="auto"/>
            <w:vAlign w:val="center"/>
          </w:tcPr>
          <w:p w:rsidR="00900C3D" w:rsidRPr="008F75C3" w:rsidDel="00444620" w:rsidRDefault="00900C3D" w:rsidP="00EA076B">
            <w:pPr>
              <w:jc w:val="center"/>
              <w:rPr>
                <w:bCs/>
                <w:color w:val="000000"/>
              </w:rPr>
            </w:pPr>
            <w:r w:rsidRPr="008F75C3">
              <w:rPr>
                <w:bCs/>
                <w:color w:val="000000"/>
              </w:rPr>
              <w:t>Ставка %</w:t>
            </w:r>
          </w:p>
        </w:tc>
        <w:tc>
          <w:tcPr>
            <w:tcW w:w="992" w:type="dxa"/>
            <w:shd w:val="clear" w:color="auto" w:fill="auto"/>
            <w:vAlign w:val="center"/>
          </w:tcPr>
          <w:p w:rsidR="00900C3D" w:rsidRPr="008F75C3" w:rsidDel="00444620" w:rsidRDefault="00900C3D" w:rsidP="00EA076B">
            <w:pPr>
              <w:jc w:val="center"/>
              <w:rPr>
                <w:bCs/>
                <w:color w:val="000000"/>
              </w:rPr>
            </w:pPr>
            <w:r w:rsidRPr="008F75C3">
              <w:rPr>
                <w:bCs/>
                <w:color w:val="000000"/>
              </w:rPr>
              <w:t>Сумма НДС, руб.</w:t>
            </w:r>
          </w:p>
        </w:tc>
        <w:tc>
          <w:tcPr>
            <w:tcW w:w="1418" w:type="dxa"/>
            <w:vMerge/>
            <w:shd w:val="clear" w:color="auto" w:fill="auto"/>
            <w:vAlign w:val="center"/>
          </w:tcPr>
          <w:p w:rsidR="00900C3D" w:rsidRPr="008F75C3" w:rsidRDefault="00900C3D" w:rsidP="00EA076B">
            <w:pPr>
              <w:jc w:val="center"/>
              <w:rPr>
                <w:bCs/>
                <w:color w:val="000000"/>
              </w:rPr>
            </w:pPr>
          </w:p>
        </w:tc>
        <w:tc>
          <w:tcPr>
            <w:tcW w:w="1417" w:type="dxa"/>
            <w:vMerge/>
            <w:shd w:val="clear" w:color="auto" w:fill="auto"/>
            <w:vAlign w:val="center"/>
          </w:tcPr>
          <w:p w:rsidR="00900C3D" w:rsidRPr="008F75C3" w:rsidRDefault="00900C3D" w:rsidP="00EA076B">
            <w:pPr>
              <w:jc w:val="center"/>
              <w:rPr>
                <w:bCs/>
                <w:color w:val="000000"/>
              </w:rPr>
            </w:pPr>
          </w:p>
        </w:tc>
        <w:tc>
          <w:tcPr>
            <w:tcW w:w="1560" w:type="dxa"/>
            <w:vMerge/>
            <w:shd w:val="clear" w:color="auto" w:fill="auto"/>
            <w:vAlign w:val="center"/>
          </w:tcPr>
          <w:p w:rsidR="00900C3D" w:rsidRPr="008F75C3" w:rsidRDefault="00900C3D" w:rsidP="00EA076B">
            <w:pPr>
              <w:jc w:val="center"/>
              <w:rPr>
                <w:bCs/>
                <w:color w:val="000000"/>
              </w:rPr>
            </w:pPr>
          </w:p>
        </w:tc>
        <w:tc>
          <w:tcPr>
            <w:tcW w:w="1275" w:type="dxa"/>
            <w:vMerge/>
            <w:shd w:val="clear" w:color="auto" w:fill="auto"/>
            <w:vAlign w:val="center"/>
          </w:tcPr>
          <w:p w:rsidR="00900C3D" w:rsidRPr="008F75C3" w:rsidRDefault="00900C3D" w:rsidP="00EA076B">
            <w:pPr>
              <w:jc w:val="center"/>
              <w:rPr>
                <w:bCs/>
                <w:color w:val="000000"/>
              </w:rPr>
            </w:pPr>
          </w:p>
        </w:tc>
      </w:tr>
      <w:tr w:rsidR="00715CEB" w:rsidRPr="002279D6" w:rsidTr="00292EDA">
        <w:trPr>
          <w:trHeight w:val="498"/>
        </w:trPr>
        <w:tc>
          <w:tcPr>
            <w:tcW w:w="724" w:type="dxa"/>
            <w:tcBorders>
              <w:bottom w:val="single" w:sz="4" w:space="0" w:color="auto"/>
            </w:tcBorders>
            <w:shd w:val="clear" w:color="auto" w:fill="auto"/>
            <w:noWrap/>
            <w:vAlign w:val="center"/>
          </w:tcPr>
          <w:p w:rsidR="00715CEB" w:rsidRPr="008F75C3" w:rsidRDefault="00715CEB" w:rsidP="00292EDA">
            <w:pPr>
              <w:jc w:val="center"/>
            </w:pPr>
            <w:r w:rsidRPr="008F75C3">
              <w:t>1</w:t>
            </w:r>
          </w:p>
        </w:tc>
        <w:tc>
          <w:tcPr>
            <w:tcW w:w="709"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984"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8F75C3" w:rsidRDefault="00715CEB" w:rsidP="00292EDA">
            <w:pPr>
              <w:jc w:val="center"/>
            </w:pPr>
          </w:p>
        </w:tc>
        <w:tc>
          <w:tcPr>
            <w:tcW w:w="567" w:type="dxa"/>
            <w:tcBorders>
              <w:bottom w:val="single" w:sz="4" w:space="0" w:color="auto"/>
            </w:tcBorders>
            <w:shd w:val="clear" w:color="auto" w:fill="auto"/>
            <w:noWrap/>
            <w:vAlign w:val="center"/>
          </w:tcPr>
          <w:p w:rsidR="00715CEB" w:rsidRPr="008F75C3" w:rsidRDefault="00715CEB" w:rsidP="00292EDA">
            <w:pPr>
              <w:jc w:val="center"/>
            </w:pPr>
          </w:p>
        </w:tc>
        <w:tc>
          <w:tcPr>
            <w:tcW w:w="709" w:type="dxa"/>
            <w:tcBorders>
              <w:bottom w:val="single" w:sz="4" w:space="0" w:color="auto"/>
            </w:tcBorders>
            <w:shd w:val="clear" w:color="auto" w:fill="auto"/>
            <w:vAlign w:val="center"/>
          </w:tcPr>
          <w:p w:rsidR="00715CEB" w:rsidRPr="008F75C3" w:rsidRDefault="00715CEB">
            <w:pPr>
              <w:jc w:val="center"/>
              <w:rPr>
                <w:color w:val="000000"/>
              </w:rPr>
            </w:pPr>
          </w:p>
        </w:tc>
        <w:tc>
          <w:tcPr>
            <w:tcW w:w="1276"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992"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992"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418"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417" w:type="dxa"/>
            <w:tcBorders>
              <w:bottom w:val="single" w:sz="4" w:space="0" w:color="auto"/>
            </w:tcBorders>
            <w:shd w:val="clear" w:color="auto" w:fill="auto"/>
            <w:vAlign w:val="center"/>
          </w:tcPr>
          <w:p w:rsidR="00715CEB" w:rsidRPr="008F75C3" w:rsidRDefault="00715CEB" w:rsidP="00292EDA">
            <w:pPr>
              <w:jc w:val="center"/>
              <w:rPr>
                <w:color w:val="000000"/>
                <w:lang w:val="en-US"/>
              </w:rPr>
            </w:pPr>
          </w:p>
        </w:tc>
        <w:tc>
          <w:tcPr>
            <w:tcW w:w="1560"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275" w:type="dxa"/>
            <w:tcBorders>
              <w:bottom w:val="single" w:sz="4" w:space="0" w:color="auto"/>
            </w:tcBorders>
            <w:shd w:val="clear" w:color="auto" w:fill="auto"/>
            <w:vAlign w:val="center"/>
          </w:tcPr>
          <w:p w:rsidR="00715CEB" w:rsidRPr="008F75C3" w:rsidRDefault="00715CEB" w:rsidP="00292EDA">
            <w:pPr>
              <w:jc w:val="center"/>
              <w:rPr>
                <w:color w:val="000000"/>
              </w:rPr>
            </w:pPr>
          </w:p>
        </w:tc>
      </w:tr>
      <w:tr w:rsidR="00715CEB" w:rsidRPr="002279D6" w:rsidTr="00292EDA">
        <w:trPr>
          <w:trHeight w:val="498"/>
        </w:trPr>
        <w:tc>
          <w:tcPr>
            <w:tcW w:w="724" w:type="dxa"/>
            <w:tcBorders>
              <w:bottom w:val="single" w:sz="4" w:space="0" w:color="auto"/>
            </w:tcBorders>
            <w:shd w:val="clear" w:color="auto" w:fill="auto"/>
            <w:noWrap/>
            <w:vAlign w:val="center"/>
          </w:tcPr>
          <w:p w:rsidR="00715CEB" w:rsidRPr="008F75C3" w:rsidRDefault="00715CEB" w:rsidP="00292EDA">
            <w:pPr>
              <w:jc w:val="center"/>
            </w:pPr>
            <w:r w:rsidRPr="008F75C3">
              <w:t>2</w:t>
            </w:r>
          </w:p>
        </w:tc>
        <w:tc>
          <w:tcPr>
            <w:tcW w:w="709"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984"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8F75C3" w:rsidRDefault="00715CEB" w:rsidP="00292EDA">
            <w:pPr>
              <w:jc w:val="center"/>
            </w:pPr>
          </w:p>
        </w:tc>
        <w:tc>
          <w:tcPr>
            <w:tcW w:w="567" w:type="dxa"/>
            <w:tcBorders>
              <w:bottom w:val="single" w:sz="4" w:space="0" w:color="auto"/>
            </w:tcBorders>
            <w:shd w:val="clear" w:color="auto" w:fill="auto"/>
            <w:noWrap/>
            <w:vAlign w:val="center"/>
          </w:tcPr>
          <w:p w:rsidR="00715CEB" w:rsidRPr="008F75C3" w:rsidRDefault="00715CEB" w:rsidP="00292EDA">
            <w:pPr>
              <w:jc w:val="center"/>
            </w:pPr>
          </w:p>
        </w:tc>
        <w:tc>
          <w:tcPr>
            <w:tcW w:w="709" w:type="dxa"/>
            <w:tcBorders>
              <w:bottom w:val="single" w:sz="4" w:space="0" w:color="auto"/>
            </w:tcBorders>
            <w:shd w:val="clear" w:color="auto" w:fill="auto"/>
            <w:vAlign w:val="center"/>
          </w:tcPr>
          <w:p w:rsidR="00715CEB" w:rsidRPr="008F75C3" w:rsidRDefault="00715CEB">
            <w:pPr>
              <w:jc w:val="center"/>
              <w:rPr>
                <w:color w:val="000000"/>
              </w:rPr>
            </w:pPr>
          </w:p>
        </w:tc>
        <w:tc>
          <w:tcPr>
            <w:tcW w:w="1276"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992" w:type="dxa"/>
            <w:tcBorders>
              <w:bottom w:val="single" w:sz="4" w:space="0" w:color="auto"/>
            </w:tcBorders>
            <w:shd w:val="clear" w:color="auto" w:fill="auto"/>
            <w:vAlign w:val="center"/>
          </w:tcPr>
          <w:p w:rsidR="00715CEB" w:rsidRPr="008F75C3" w:rsidRDefault="00715CEB" w:rsidP="00292EDA">
            <w:pPr>
              <w:jc w:val="center"/>
            </w:pPr>
          </w:p>
        </w:tc>
        <w:tc>
          <w:tcPr>
            <w:tcW w:w="992"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418"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417" w:type="dxa"/>
            <w:tcBorders>
              <w:bottom w:val="single" w:sz="4" w:space="0" w:color="auto"/>
            </w:tcBorders>
            <w:shd w:val="clear" w:color="auto" w:fill="auto"/>
            <w:vAlign w:val="center"/>
          </w:tcPr>
          <w:p w:rsidR="00715CEB" w:rsidRPr="008F75C3" w:rsidRDefault="00715CEB" w:rsidP="00292EDA">
            <w:pPr>
              <w:jc w:val="center"/>
            </w:pPr>
          </w:p>
        </w:tc>
        <w:tc>
          <w:tcPr>
            <w:tcW w:w="1560" w:type="dxa"/>
            <w:tcBorders>
              <w:bottom w:val="single" w:sz="4" w:space="0" w:color="auto"/>
            </w:tcBorders>
            <w:shd w:val="clear" w:color="auto" w:fill="auto"/>
            <w:vAlign w:val="center"/>
          </w:tcPr>
          <w:p w:rsidR="00715CEB" w:rsidRPr="008F75C3" w:rsidRDefault="00715CEB" w:rsidP="00292EDA">
            <w:pPr>
              <w:jc w:val="center"/>
            </w:pPr>
          </w:p>
        </w:tc>
        <w:tc>
          <w:tcPr>
            <w:tcW w:w="1275" w:type="dxa"/>
            <w:tcBorders>
              <w:bottom w:val="single" w:sz="4" w:space="0" w:color="auto"/>
            </w:tcBorders>
            <w:shd w:val="clear" w:color="auto" w:fill="auto"/>
            <w:vAlign w:val="center"/>
          </w:tcPr>
          <w:p w:rsidR="00715CEB" w:rsidRPr="008F75C3" w:rsidRDefault="00715CEB" w:rsidP="00292EDA">
            <w:pPr>
              <w:jc w:val="center"/>
              <w:rPr>
                <w:color w:val="000000"/>
              </w:rPr>
            </w:pPr>
          </w:p>
        </w:tc>
      </w:tr>
      <w:tr w:rsidR="00715CEB" w:rsidRPr="002279D6" w:rsidTr="00292EDA">
        <w:trPr>
          <w:trHeight w:val="498"/>
        </w:trPr>
        <w:tc>
          <w:tcPr>
            <w:tcW w:w="724" w:type="dxa"/>
            <w:tcBorders>
              <w:bottom w:val="single" w:sz="4" w:space="0" w:color="auto"/>
            </w:tcBorders>
            <w:shd w:val="clear" w:color="auto" w:fill="auto"/>
            <w:noWrap/>
            <w:vAlign w:val="center"/>
          </w:tcPr>
          <w:p w:rsidR="00715CEB" w:rsidRPr="008F75C3" w:rsidRDefault="00715CEB" w:rsidP="00292EDA">
            <w:pPr>
              <w:jc w:val="center"/>
            </w:pPr>
            <w:r w:rsidRPr="008F75C3">
              <w:t>3</w:t>
            </w:r>
          </w:p>
        </w:tc>
        <w:tc>
          <w:tcPr>
            <w:tcW w:w="709"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984"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8F75C3" w:rsidRDefault="00715CEB" w:rsidP="00292EDA">
            <w:pPr>
              <w:jc w:val="center"/>
            </w:pPr>
          </w:p>
        </w:tc>
        <w:tc>
          <w:tcPr>
            <w:tcW w:w="567" w:type="dxa"/>
            <w:tcBorders>
              <w:bottom w:val="single" w:sz="4" w:space="0" w:color="auto"/>
            </w:tcBorders>
            <w:shd w:val="clear" w:color="auto" w:fill="auto"/>
            <w:noWrap/>
            <w:vAlign w:val="center"/>
          </w:tcPr>
          <w:p w:rsidR="00715CEB" w:rsidRPr="008F75C3" w:rsidRDefault="00715CEB" w:rsidP="00292EDA">
            <w:pPr>
              <w:jc w:val="center"/>
            </w:pPr>
          </w:p>
        </w:tc>
        <w:tc>
          <w:tcPr>
            <w:tcW w:w="709" w:type="dxa"/>
            <w:tcBorders>
              <w:bottom w:val="single" w:sz="4" w:space="0" w:color="auto"/>
            </w:tcBorders>
            <w:shd w:val="clear" w:color="auto" w:fill="auto"/>
            <w:vAlign w:val="center"/>
          </w:tcPr>
          <w:p w:rsidR="00715CEB" w:rsidRPr="008F75C3" w:rsidRDefault="00715CEB">
            <w:pPr>
              <w:jc w:val="center"/>
              <w:rPr>
                <w:color w:val="000000"/>
              </w:rPr>
            </w:pPr>
          </w:p>
        </w:tc>
        <w:tc>
          <w:tcPr>
            <w:tcW w:w="1276"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992" w:type="dxa"/>
            <w:tcBorders>
              <w:bottom w:val="single" w:sz="4" w:space="0" w:color="auto"/>
            </w:tcBorders>
            <w:shd w:val="clear" w:color="auto" w:fill="auto"/>
            <w:vAlign w:val="center"/>
          </w:tcPr>
          <w:p w:rsidR="00715CEB" w:rsidRPr="008F75C3" w:rsidRDefault="00715CEB" w:rsidP="00292EDA">
            <w:pPr>
              <w:jc w:val="center"/>
            </w:pPr>
          </w:p>
        </w:tc>
        <w:tc>
          <w:tcPr>
            <w:tcW w:w="992"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418"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417" w:type="dxa"/>
            <w:tcBorders>
              <w:bottom w:val="single" w:sz="4" w:space="0" w:color="auto"/>
            </w:tcBorders>
            <w:shd w:val="clear" w:color="auto" w:fill="auto"/>
            <w:vAlign w:val="center"/>
          </w:tcPr>
          <w:p w:rsidR="00715CEB" w:rsidRPr="008F75C3" w:rsidRDefault="00715CEB" w:rsidP="00292EDA">
            <w:pPr>
              <w:jc w:val="center"/>
            </w:pPr>
          </w:p>
        </w:tc>
        <w:tc>
          <w:tcPr>
            <w:tcW w:w="1560" w:type="dxa"/>
            <w:tcBorders>
              <w:bottom w:val="single" w:sz="4" w:space="0" w:color="auto"/>
            </w:tcBorders>
            <w:shd w:val="clear" w:color="auto" w:fill="auto"/>
            <w:vAlign w:val="center"/>
          </w:tcPr>
          <w:p w:rsidR="00715CEB" w:rsidRPr="008F75C3" w:rsidRDefault="00715CEB" w:rsidP="00292EDA">
            <w:pPr>
              <w:jc w:val="center"/>
            </w:pPr>
          </w:p>
        </w:tc>
        <w:tc>
          <w:tcPr>
            <w:tcW w:w="1275" w:type="dxa"/>
            <w:tcBorders>
              <w:bottom w:val="single" w:sz="4" w:space="0" w:color="auto"/>
            </w:tcBorders>
            <w:shd w:val="clear" w:color="auto" w:fill="auto"/>
            <w:vAlign w:val="center"/>
          </w:tcPr>
          <w:p w:rsidR="00715CEB" w:rsidRPr="008F75C3" w:rsidRDefault="00715CEB" w:rsidP="00292EDA">
            <w:pPr>
              <w:jc w:val="center"/>
              <w:rPr>
                <w:color w:val="000000"/>
              </w:rPr>
            </w:pPr>
          </w:p>
        </w:tc>
      </w:tr>
      <w:tr w:rsidR="00715CEB" w:rsidRPr="002279D6" w:rsidTr="00292EDA">
        <w:trPr>
          <w:trHeight w:val="498"/>
        </w:trPr>
        <w:tc>
          <w:tcPr>
            <w:tcW w:w="724" w:type="dxa"/>
            <w:tcBorders>
              <w:bottom w:val="single" w:sz="4" w:space="0" w:color="auto"/>
            </w:tcBorders>
            <w:shd w:val="clear" w:color="auto" w:fill="auto"/>
            <w:noWrap/>
            <w:vAlign w:val="center"/>
          </w:tcPr>
          <w:p w:rsidR="00715CEB" w:rsidRPr="008F75C3" w:rsidRDefault="00715CEB" w:rsidP="00292EDA">
            <w:pPr>
              <w:jc w:val="center"/>
            </w:pPr>
            <w:r w:rsidRPr="008F75C3">
              <w:t>4</w:t>
            </w:r>
          </w:p>
        </w:tc>
        <w:tc>
          <w:tcPr>
            <w:tcW w:w="709"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984"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8F75C3" w:rsidRDefault="00715CEB" w:rsidP="00292EDA">
            <w:pPr>
              <w:jc w:val="center"/>
            </w:pPr>
          </w:p>
        </w:tc>
        <w:tc>
          <w:tcPr>
            <w:tcW w:w="567" w:type="dxa"/>
            <w:tcBorders>
              <w:bottom w:val="single" w:sz="4" w:space="0" w:color="auto"/>
            </w:tcBorders>
            <w:shd w:val="clear" w:color="auto" w:fill="auto"/>
            <w:noWrap/>
            <w:vAlign w:val="center"/>
          </w:tcPr>
          <w:p w:rsidR="00715CEB" w:rsidRPr="008F75C3" w:rsidRDefault="00715CEB" w:rsidP="00292EDA">
            <w:pPr>
              <w:jc w:val="center"/>
            </w:pPr>
          </w:p>
        </w:tc>
        <w:tc>
          <w:tcPr>
            <w:tcW w:w="709" w:type="dxa"/>
            <w:tcBorders>
              <w:bottom w:val="single" w:sz="4" w:space="0" w:color="auto"/>
            </w:tcBorders>
            <w:shd w:val="clear" w:color="auto" w:fill="auto"/>
            <w:vAlign w:val="center"/>
          </w:tcPr>
          <w:p w:rsidR="00715CEB" w:rsidRPr="008F75C3" w:rsidRDefault="00715CEB">
            <w:pPr>
              <w:jc w:val="center"/>
              <w:rPr>
                <w:color w:val="000000"/>
              </w:rPr>
            </w:pPr>
          </w:p>
        </w:tc>
        <w:tc>
          <w:tcPr>
            <w:tcW w:w="1276"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992" w:type="dxa"/>
            <w:tcBorders>
              <w:bottom w:val="single" w:sz="4" w:space="0" w:color="auto"/>
            </w:tcBorders>
            <w:shd w:val="clear" w:color="auto" w:fill="auto"/>
            <w:vAlign w:val="center"/>
          </w:tcPr>
          <w:p w:rsidR="00715CEB" w:rsidRPr="008F75C3" w:rsidRDefault="00715CEB" w:rsidP="00292EDA">
            <w:pPr>
              <w:jc w:val="center"/>
            </w:pPr>
          </w:p>
        </w:tc>
        <w:tc>
          <w:tcPr>
            <w:tcW w:w="992"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418"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417" w:type="dxa"/>
            <w:tcBorders>
              <w:bottom w:val="single" w:sz="4" w:space="0" w:color="auto"/>
            </w:tcBorders>
            <w:shd w:val="clear" w:color="auto" w:fill="auto"/>
            <w:vAlign w:val="center"/>
          </w:tcPr>
          <w:p w:rsidR="00715CEB" w:rsidRPr="008F75C3" w:rsidRDefault="00715CEB" w:rsidP="00292EDA">
            <w:pPr>
              <w:jc w:val="center"/>
            </w:pPr>
          </w:p>
        </w:tc>
        <w:tc>
          <w:tcPr>
            <w:tcW w:w="1560"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275" w:type="dxa"/>
            <w:tcBorders>
              <w:bottom w:val="single" w:sz="4" w:space="0" w:color="auto"/>
            </w:tcBorders>
            <w:shd w:val="clear" w:color="auto" w:fill="auto"/>
            <w:vAlign w:val="center"/>
          </w:tcPr>
          <w:p w:rsidR="00715CEB" w:rsidRPr="008F75C3" w:rsidRDefault="00715CEB" w:rsidP="00292EDA">
            <w:pPr>
              <w:jc w:val="center"/>
              <w:rPr>
                <w:color w:val="000000"/>
              </w:rPr>
            </w:pPr>
          </w:p>
        </w:tc>
      </w:tr>
      <w:tr w:rsidR="00715CEB" w:rsidRPr="002279D6" w:rsidTr="00292EDA">
        <w:trPr>
          <w:trHeight w:val="498"/>
        </w:trPr>
        <w:tc>
          <w:tcPr>
            <w:tcW w:w="724" w:type="dxa"/>
            <w:tcBorders>
              <w:bottom w:val="single" w:sz="4" w:space="0" w:color="auto"/>
            </w:tcBorders>
            <w:shd w:val="clear" w:color="auto" w:fill="auto"/>
            <w:noWrap/>
            <w:vAlign w:val="center"/>
          </w:tcPr>
          <w:p w:rsidR="00715CEB" w:rsidRPr="008F75C3" w:rsidRDefault="00715CEB" w:rsidP="00292EDA">
            <w:pPr>
              <w:jc w:val="center"/>
            </w:pPr>
            <w:r w:rsidRPr="008F75C3">
              <w:t>5</w:t>
            </w:r>
          </w:p>
        </w:tc>
        <w:tc>
          <w:tcPr>
            <w:tcW w:w="709"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984" w:type="dxa"/>
            <w:tcBorders>
              <w:bottom w:val="single" w:sz="4" w:space="0" w:color="auto"/>
            </w:tcBorders>
            <w:shd w:val="clear" w:color="auto" w:fill="auto"/>
            <w:vAlign w:val="center"/>
          </w:tcPr>
          <w:p w:rsidR="00715CEB" w:rsidRPr="008F75C3" w:rsidRDefault="00715CEB" w:rsidP="00292EDA">
            <w:pPr>
              <w:jc w:val="center"/>
            </w:pPr>
          </w:p>
        </w:tc>
        <w:tc>
          <w:tcPr>
            <w:tcW w:w="1134" w:type="dxa"/>
            <w:tcBorders>
              <w:bottom w:val="single" w:sz="4" w:space="0" w:color="auto"/>
            </w:tcBorders>
            <w:shd w:val="clear" w:color="auto" w:fill="auto"/>
            <w:vAlign w:val="center"/>
          </w:tcPr>
          <w:p w:rsidR="00715CEB" w:rsidRPr="008F75C3" w:rsidRDefault="00715CEB" w:rsidP="00292EDA">
            <w:pPr>
              <w:jc w:val="center"/>
            </w:pPr>
          </w:p>
        </w:tc>
        <w:tc>
          <w:tcPr>
            <w:tcW w:w="567" w:type="dxa"/>
            <w:tcBorders>
              <w:bottom w:val="single" w:sz="4" w:space="0" w:color="auto"/>
            </w:tcBorders>
            <w:shd w:val="clear" w:color="auto" w:fill="auto"/>
            <w:noWrap/>
            <w:vAlign w:val="center"/>
          </w:tcPr>
          <w:p w:rsidR="00715CEB" w:rsidRPr="008F75C3" w:rsidRDefault="00715CEB" w:rsidP="00292EDA">
            <w:pPr>
              <w:jc w:val="center"/>
            </w:pPr>
          </w:p>
        </w:tc>
        <w:tc>
          <w:tcPr>
            <w:tcW w:w="709" w:type="dxa"/>
            <w:tcBorders>
              <w:bottom w:val="single" w:sz="4" w:space="0" w:color="auto"/>
            </w:tcBorders>
            <w:shd w:val="clear" w:color="auto" w:fill="auto"/>
            <w:vAlign w:val="center"/>
          </w:tcPr>
          <w:p w:rsidR="00715CEB" w:rsidRPr="008F75C3" w:rsidRDefault="00715CEB">
            <w:pPr>
              <w:jc w:val="center"/>
              <w:rPr>
                <w:color w:val="000000"/>
              </w:rPr>
            </w:pPr>
          </w:p>
        </w:tc>
        <w:tc>
          <w:tcPr>
            <w:tcW w:w="1276"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992" w:type="dxa"/>
            <w:tcBorders>
              <w:bottom w:val="single" w:sz="4" w:space="0" w:color="auto"/>
            </w:tcBorders>
            <w:shd w:val="clear" w:color="auto" w:fill="auto"/>
            <w:vAlign w:val="center"/>
          </w:tcPr>
          <w:p w:rsidR="00715CEB" w:rsidRPr="008F75C3" w:rsidRDefault="00715CEB" w:rsidP="00292EDA">
            <w:pPr>
              <w:jc w:val="center"/>
            </w:pPr>
          </w:p>
        </w:tc>
        <w:tc>
          <w:tcPr>
            <w:tcW w:w="992"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418" w:type="dxa"/>
            <w:tcBorders>
              <w:bottom w:val="single" w:sz="4" w:space="0" w:color="auto"/>
            </w:tcBorders>
            <w:shd w:val="clear" w:color="auto" w:fill="auto"/>
            <w:vAlign w:val="center"/>
          </w:tcPr>
          <w:p w:rsidR="00715CEB" w:rsidRPr="008F75C3" w:rsidRDefault="00715CEB" w:rsidP="00292EDA">
            <w:pPr>
              <w:jc w:val="center"/>
              <w:rPr>
                <w:color w:val="000000"/>
              </w:rPr>
            </w:pPr>
          </w:p>
        </w:tc>
        <w:tc>
          <w:tcPr>
            <w:tcW w:w="1417" w:type="dxa"/>
            <w:tcBorders>
              <w:bottom w:val="single" w:sz="4" w:space="0" w:color="auto"/>
            </w:tcBorders>
            <w:shd w:val="clear" w:color="auto" w:fill="auto"/>
            <w:vAlign w:val="center"/>
          </w:tcPr>
          <w:p w:rsidR="00715CEB" w:rsidRPr="008F75C3" w:rsidRDefault="00715CEB" w:rsidP="00292EDA">
            <w:pPr>
              <w:jc w:val="center"/>
            </w:pPr>
          </w:p>
        </w:tc>
        <w:tc>
          <w:tcPr>
            <w:tcW w:w="1560" w:type="dxa"/>
            <w:tcBorders>
              <w:bottom w:val="single" w:sz="4" w:space="0" w:color="auto"/>
            </w:tcBorders>
            <w:shd w:val="clear" w:color="auto" w:fill="auto"/>
            <w:vAlign w:val="center"/>
          </w:tcPr>
          <w:p w:rsidR="00715CEB" w:rsidRPr="008F75C3" w:rsidRDefault="00715CEB" w:rsidP="00292EDA">
            <w:pPr>
              <w:jc w:val="center"/>
            </w:pPr>
          </w:p>
        </w:tc>
        <w:tc>
          <w:tcPr>
            <w:tcW w:w="1275" w:type="dxa"/>
            <w:tcBorders>
              <w:bottom w:val="single" w:sz="4" w:space="0" w:color="auto"/>
            </w:tcBorders>
            <w:shd w:val="clear" w:color="auto" w:fill="auto"/>
            <w:vAlign w:val="center"/>
          </w:tcPr>
          <w:p w:rsidR="00715CEB" w:rsidRPr="008F75C3" w:rsidRDefault="00715CEB" w:rsidP="00292EDA">
            <w:pPr>
              <w:jc w:val="center"/>
              <w:rPr>
                <w:color w:val="000000"/>
              </w:rPr>
            </w:pPr>
          </w:p>
        </w:tc>
      </w:tr>
      <w:tr w:rsidR="00900C3D" w:rsidRPr="002279D6" w:rsidTr="00EA076B">
        <w:trPr>
          <w:trHeight w:val="243"/>
        </w:trPr>
        <w:tc>
          <w:tcPr>
            <w:tcW w:w="7103" w:type="dxa"/>
            <w:gridSpan w:val="7"/>
            <w:shd w:val="clear" w:color="auto" w:fill="auto"/>
            <w:noWrap/>
            <w:vAlign w:val="center"/>
          </w:tcPr>
          <w:p w:rsidR="00900C3D" w:rsidRPr="008F75C3" w:rsidRDefault="00900C3D" w:rsidP="00EA076B">
            <w:pPr>
              <w:jc w:val="center"/>
              <w:rPr>
                <w:b/>
                <w:color w:val="000000"/>
              </w:rPr>
            </w:pPr>
            <w:r w:rsidRPr="008F75C3">
              <w:rPr>
                <w:b/>
                <w:color w:val="000000"/>
              </w:rPr>
              <w:t>ИТОГО без НДС:</w:t>
            </w:r>
          </w:p>
        </w:tc>
        <w:tc>
          <w:tcPr>
            <w:tcW w:w="8788" w:type="dxa"/>
            <w:gridSpan w:val="7"/>
            <w:shd w:val="clear" w:color="auto" w:fill="auto"/>
            <w:vAlign w:val="center"/>
          </w:tcPr>
          <w:p w:rsidR="00900C3D" w:rsidRPr="008F75C3" w:rsidRDefault="00900C3D" w:rsidP="00EA076B">
            <w:pPr>
              <w:jc w:val="center"/>
              <w:rPr>
                <w:b/>
                <w:color w:val="000000"/>
              </w:rPr>
            </w:pPr>
          </w:p>
        </w:tc>
      </w:tr>
      <w:tr w:rsidR="00900C3D" w:rsidRPr="002279D6" w:rsidTr="00EA076B">
        <w:trPr>
          <w:trHeight w:val="243"/>
        </w:trPr>
        <w:tc>
          <w:tcPr>
            <w:tcW w:w="7103" w:type="dxa"/>
            <w:gridSpan w:val="7"/>
            <w:shd w:val="clear" w:color="auto" w:fill="auto"/>
            <w:noWrap/>
            <w:vAlign w:val="center"/>
          </w:tcPr>
          <w:p w:rsidR="00900C3D" w:rsidRPr="008F75C3" w:rsidRDefault="00900C3D" w:rsidP="00800BBA">
            <w:pPr>
              <w:jc w:val="center"/>
              <w:rPr>
                <w:b/>
                <w:color w:val="000000"/>
              </w:rPr>
            </w:pPr>
            <w:r w:rsidRPr="008F75C3">
              <w:rPr>
                <w:b/>
                <w:color w:val="000000"/>
              </w:rPr>
              <w:t>НДС (</w:t>
            </w:r>
            <w:r w:rsidR="00800BBA">
              <w:rPr>
                <w:b/>
                <w:color w:val="000000"/>
              </w:rPr>
              <w:t>20</w:t>
            </w:r>
            <w:r w:rsidRPr="008F75C3">
              <w:rPr>
                <w:b/>
                <w:i/>
                <w:color w:val="000000"/>
              </w:rPr>
              <w:t>%</w:t>
            </w:r>
            <w:r w:rsidRPr="008F75C3">
              <w:rPr>
                <w:b/>
                <w:color w:val="000000"/>
              </w:rPr>
              <w:t>):</w:t>
            </w:r>
          </w:p>
        </w:tc>
        <w:tc>
          <w:tcPr>
            <w:tcW w:w="8788" w:type="dxa"/>
            <w:gridSpan w:val="7"/>
            <w:shd w:val="clear" w:color="auto" w:fill="auto"/>
            <w:vAlign w:val="center"/>
          </w:tcPr>
          <w:p w:rsidR="00900C3D" w:rsidRPr="008F75C3" w:rsidRDefault="00900C3D" w:rsidP="00EA076B">
            <w:pPr>
              <w:jc w:val="center"/>
              <w:rPr>
                <w:b/>
                <w:color w:val="000000"/>
              </w:rPr>
            </w:pPr>
          </w:p>
        </w:tc>
      </w:tr>
      <w:tr w:rsidR="00900C3D" w:rsidRPr="002279D6" w:rsidTr="00EA076B">
        <w:trPr>
          <w:trHeight w:val="243"/>
        </w:trPr>
        <w:tc>
          <w:tcPr>
            <w:tcW w:w="7103" w:type="dxa"/>
            <w:gridSpan w:val="7"/>
            <w:shd w:val="clear" w:color="auto" w:fill="auto"/>
            <w:noWrap/>
            <w:vAlign w:val="center"/>
          </w:tcPr>
          <w:p w:rsidR="00900C3D" w:rsidRPr="008F75C3" w:rsidRDefault="00900C3D" w:rsidP="00EA076B">
            <w:pPr>
              <w:jc w:val="center"/>
              <w:rPr>
                <w:b/>
                <w:color w:val="000000"/>
              </w:rPr>
            </w:pPr>
            <w:r w:rsidRPr="008F75C3">
              <w:rPr>
                <w:b/>
                <w:color w:val="000000"/>
              </w:rPr>
              <w:t>ИТОГО с НДС:</w:t>
            </w:r>
          </w:p>
        </w:tc>
        <w:tc>
          <w:tcPr>
            <w:tcW w:w="8788" w:type="dxa"/>
            <w:gridSpan w:val="7"/>
            <w:shd w:val="clear" w:color="auto" w:fill="auto"/>
            <w:vAlign w:val="center"/>
          </w:tcPr>
          <w:p w:rsidR="00900C3D" w:rsidRPr="008F75C3" w:rsidRDefault="00900C3D" w:rsidP="00EA076B">
            <w:pPr>
              <w:jc w:val="center"/>
              <w:rPr>
                <w:b/>
                <w:color w:val="000000"/>
              </w:rPr>
            </w:pPr>
          </w:p>
        </w:tc>
      </w:tr>
    </w:tbl>
    <w:p w:rsidR="00900C3D" w:rsidRPr="002279D6" w:rsidRDefault="00900C3D" w:rsidP="00900C3D">
      <w:pPr>
        <w:jc w:val="both"/>
        <w:rPr>
          <w:color w:val="000000"/>
          <w:sz w:val="22"/>
          <w:szCs w:val="22"/>
        </w:rPr>
      </w:pPr>
    </w:p>
    <w:p w:rsidR="00900C3D" w:rsidRPr="008F75C3" w:rsidRDefault="00900C3D" w:rsidP="00900C3D">
      <w:pPr>
        <w:jc w:val="both"/>
        <w:rPr>
          <w:color w:val="000000"/>
          <w:sz w:val="26"/>
          <w:szCs w:val="26"/>
        </w:rPr>
      </w:pPr>
      <w:r w:rsidRPr="008F75C3">
        <w:rPr>
          <w:color w:val="000000"/>
          <w:sz w:val="26"/>
          <w:szCs w:val="26"/>
        </w:rPr>
        <w:t>Срок поставки Товара -  не более 30 (тридцати) календарных дней с момента получения Поставщиком письменной предварительной заявки.</w:t>
      </w:r>
    </w:p>
    <w:p w:rsidR="00900C3D" w:rsidRPr="008F75C3" w:rsidRDefault="00900C3D" w:rsidP="00900C3D">
      <w:pPr>
        <w:jc w:val="both"/>
        <w:rPr>
          <w:color w:val="000000"/>
          <w:sz w:val="26"/>
          <w:szCs w:val="26"/>
          <w:u w:val="single"/>
        </w:rPr>
      </w:pPr>
      <w:r w:rsidRPr="008F75C3">
        <w:rPr>
          <w:color w:val="000000"/>
          <w:sz w:val="26"/>
          <w:szCs w:val="26"/>
          <w:u w:val="single"/>
        </w:rPr>
        <w:t xml:space="preserve">Адрес поставки: </w:t>
      </w:r>
      <w:r w:rsidR="00AF2239" w:rsidRPr="00AF2239">
        <w:rPr>
          <w:bCs/>
          <w:sz w:val="26"/>
          <w:szCs w:val="26"/>
          <w:u w:val="single"/>
        </w:rPr>
        <w:t>г. Томск, пр. Фрунзе, 117/8</w:t>
      </w:r>
      <w:r w:rsidR="00DA6279" w:rsidRPr="008F75C3">
        <w:rPr>
          <w:color w:val="000000"/>
          <w:sz w:val="26"/>
          <w:szCs w:val="26"/>
          <w:u w:val="single"/>
        </w:rPr>
        <w:t>.</w:t>
      </w:r>
    </w:p>
    <w:p w:rsidR="00900C3D" w:rsidRPr="008F75C3" w:rsidRDefault="00900C3D" w:rsidP="00900C3D">
      <w:pPr>
        <w:jc w:val="both"/>
        <w:rPr>
          <w:color w:val="000000"/>
          <w:sz w:val="26"/>
          <w:szCs w:val="26"/>
        </w:rPr>
      </w:pPr>
    </w:p>
    <w:tbl>
      <w:tblPr>
        <w:tblpPr w:leftFromText="180" w:rightFromText="180" w:vertAnchor="text" w:horzAnchor="margin" w:tblpXSpec="right" w:tblpY="106"/>
        <w:tblOverlap w:val="never"/>
        <w:tblW w:w="0" w:type="auto"/>
        <w:tblLook w:val="01E0" w:firstRow="1" w:lastRow="1" w:firstColumn="1" w:lastColumn="1" w:noHBand="0" w:noVBand="0"/>
      </w:tblPr>
      <w:tblGrid>
        <w:gridCol w:w="7093"/>
        <w:gridCol w:w="7093"/>
      </w:tblGrid>
      <w:tr w:rsidR="00900C3D" w:rsidRPr="008F75C3" w:rsidTr="00EA076B">
        <w:trPr>
          <w:trHeight w:val="245"/>
        </w:trPr>
        <w:tc>
          <w:tcPr>
            <w:tcW w:w="7093" w:type="dxa"/>
            <w:shd w:val="clear" w:color="auto" w:fill="auto"/>
            <w:vAlign w:val="bottom"/>
          </w:tcPr>
          <w:p w:rsidR="0064728F" w:rsidRPr="008F75C3" w:rsidRDefault="00900C3D" w:rsidP="00EA076B">
            <w:pPr>
              <w:jc w:val="center"/>
              <w:rPr>
                <w:b/>
                <w:color w:val="000000"/>
                <w:sz w:val="26"/>
                <w:szCs w:val="26"/>
              </w:rPr>
            </w:pPr>
            <w:r w:rsidRPr="008F75C3">
              <w:rPr>
                <w:b/>
                <w:color w:val="000000"/>
                <w:sz w:val="26"/>
                <w:szCs w:val="26"/>
              </w:rPr>
              <w:t>Поставщик:</w:t>
            </w:r>
          </w:p>
        </w:tc>
        <w:tc>
          <w:tcPr>
            <w:tcW w:w="7093" w:type="dxa"/>
            <w:shd w:val="clear" w:color="auto" w:fill="auto"/>
            <w:vAlign w:val="bottom"/>
          </w:tcPr>
          <w:p w:rsidR="00900C3D" w:rsidRPr="008F75C3" w:rsidRDefault="00900C3D" w:rsidP="00EA076B">
            <w:pPr>
              <w:jc w:val="center"/>
              <w:rPr>
                <w:b/>
                <w:color w:val="000000"/>
                <w:sz w:val="26"/>
                <w:szCs w:val="26"/>
              </w:rPr>
            </w:pPr>
            <w:r w:rsidRPr="008F75C3">
              <w:rPr>
                <w:b/>
                <w:color w:val="000000"/>
                <w:sz w:val="26"/>
                <w:szCs w:val="26"/>
              </w:rPr>
              <w:t>Покупатель:</w:t>
            </w:r>
          </w:p>
        </w:tc>
      </w:tr>
      <w:tr w:rsidR="00900C3D" w:rsidRPr="008F75C3" w:rsidTr="00EA076B">
        <w:trPr>
          <w:trHeight w:val="400"/>
        </w:trPr>
        <w:tc>
          <w:tcPr>
            <w:tcW w:w="7093" w:type="dxa"/>
            <w:shd w:val="clear" w:color="auto" w:fill="auto"/>
            <w:vAlign w:val="bottom"/>
          </w:tcPr>
          <w:p w:rsidR="00900C3D" w:rsidRPr="008F75C3" w:rsidRDefault="00900C3D" w:rsidP="0064728F">
            <w:pPr>
              <w:rPr>
                <w:color w:val="000000"/>
                <w:sz w:val="26"/>
                <w:szCs w:val="26"/>
              </w:rPr>
            </w:pPr>
          </w:p>
        </w:tc>
        <w:tc>
          <w:tcPr>
            <w:tcW w:w="7093" w:type="dxa"/>
            <w:shd w:val="clear" w:color="auto" w:fill="auto"/>
            <w:vAlign w:val="bottom"/>
          </w:tcPr>
          <w:p w:rsidR="00900C3D" w:rsidRPr="008F75C3" w:rsidRDefault="00900C3D" w:rsidP="00EA076B">
            <w:pPr>
              <w:rPr>
                <w:sz w:val="26"/>
                <w:szCs w:val="26"/>
              </w:rPr>
            </w:pPr>
            <w:r w:rsidRPr="008F75C3">
              <w:rPr>
                <w:sz w:val="26"/>
                <w:szCs w:val="26"/>
              </w:rPr>
              <w:t>Генеральный директор</w:t>
            </w:r>
          </w:p>
          <w:p w:rsidR="0036777C" w:rsidRPr="008F75C3" w:rsidRDefault="0036777C" w:rsidP="00EA076B">
            <w:pPr>
              <w:rPr>
                <w:sz w:val="26"/>
                <w:szCs w:val="26"/>
              </w:rPr>
            </w:pPr>
          </w:p>
          <w:p w:rsidR="00900C3D" w:rsidRPr="008F75C3" w:rsidRDefault="00900C3D" w:rsidP="00EA076B">
            <w:pPr>
              <w:rPr>
                <w:sz w:val="26"/>
                <w:szCs w:val="26"/>
              </w:rPr>
            </w:pPr>
            <w:r w:rsidRPr="008F75C3">
              <w:rPr>
                <w:sz w:val="26"/>
                <w:szCs w:val="26"/>
              </w:rPr>
              <w:t>_____________________  А.В. Кодин</w:t>
            </w:r>
          </w:p>
          <w:p w:rsidR="00900C3D" w:rsidRPr="008F75C3" w:rsidRDefault="00900C3D" w:rsidP="00EA076B">
            <w:pPr>
              <w:pStyle w:val="af0"/>
              <w:rPr>
                <w:bCs/>
                <w:color w:val="000000"/>
                <w:sz w:val="26"/>
                <w:szCs w:val="26"/>
              </w:rPr>
            </w:pPr>
            <w:r w:rsidRPr="008F75C3">
              <w:rPr>
                <w:color w:val="000000"/>
                <w:sz w:val="26"/>
                <w:szCs w:val="26"/>
                <w:shd w:val="clear" w:color="auto" w:fill="FFFFFF"/>
              </w:rPr>
              <w:t>М</w:t>
            </w:r>
            <w:r w:rsidRPr="008F75C3">
              <w:rPr>
                <w:sz w:val="26"/>
                <w:szCs w:val="26"/>
              </w:rPr>
              <w:t>.П.</w:t>
            </w:r>
          </w:p>
        </w:tc>
      </w:tr>
    </w:tbl>
    <w:p w:rsidR="00900C3D" w:rsidRPr="002279D6" w:rsidRDefault="00900C3D" w:rsidP="00900C3D">
      <w:pPr>
        <w:pStyle w:val="af0"/>
        <w:rPr>
          <w:b/>
          <w:bCs/>
          <w:color w:val="000000"/>
          <w:sz w:val="22"/>
          <w:szCs w:val="22"/>
        </w:rPr>
      </w:pPr>
    </w:p>
    <w:p w:rsidR="00900C3D" w:rsidRPr="002279D6" w:rsidRDefault="00900C3D" w:rsidP="00900C3D">
      <w:pPr>
        <w:pStyle w:val="af0"/>
        <w:rPr>
          <w:b/>
          <w:bCs/>
          <w:color w:val="000000"/>
          <w:sz w:val="22"/>
          <w:szCs w:val="22"/>
        </w:rPr>
      </w:pPr>
    </w:p>
    <w:p w:rsidR="00900C3D" w:rsidRPr="002279D6" w:rsidRDefault="00900C3D" w:rsidP="00900C3D">
      <w:pPr>
        <w:pStyle w:val="af0"/>
        <w:rPr>
          <w:b/>
          <w:bCs/>
          <w:color w:val="000000"/>
          <w:sz w:val="22"/>
          <w:szCs w:val="22"/>
        </w:rPr>
      </w:pPr>
    </w:p>
    <w:p w:rsidR="00900C3D" w:rsidRPr="002279D6" w:rsidRDefault="00900C3D" w:rsidP="00900C3D">
      <w:pPr>
        <w:pStyle w:val="af0"/>
        <w:rPr>
          <w:b/>
          <w:bCs/>
          <w:color w:val="000000"/>
          <w:sz w:val="22"/>
          <w:szCs w:val="22"/>
        </w:rPr>
      </w:pPr>
    </w:p>
    <w:p w:rsidR="00900C3D" w:rsidRPr="002279D6" w:rsidRDefault="00900C3D" w:rsidP="00900C3D">
      <w:pPr>
        <w:pStyle w:val="af0"/>
        <w:rPr>
          <w:b/>
          <w:bCs/>
          <w:color w:val="000000"/>
          <w:sz w:val="22"/>
          <w:szCs w:val="22"/>
        </w:rPr>
        <w:sectPr w:rsidR="00900C3D" w:rsidRPr="002279D6" w:rsidSect="00953F2D">
          <w:pgSz w:w="16840" w:h="11901" w:orient="landscape" w:code="9"/>
          <w:pgMar w:top="426" w:right="567" w:bottom="851" w:left="567" w:header="709" w:footer="709" w:gutter="0"/>
          <w:cols w:space="708"/>
          <w:titlePg/>
          <w:docGrid w:linePitch="360"/>
        </w:sectPr>
      </w:pPr>
    </w:p>
    <w:p w:rsidR="008F75C3" w:rsidRPr="00B1546E" w:rsidRDefault="00731F5E" w:rsidP="008F75C3">
      <w:pPr>
        <w:pStyle w:val="af0"/>
        <w:jc w:val="right"/>
        <w:rPr>
          <w:bCs/>
          <w:color w:val="000000"/>
        </w:rPr>
      </w:pPr>
      <w:r w:rsidRPr="00B1546E">
        <w:rPr>
          <w:bCs/>
          <w:color w:val="000000"/>
        </w:rPr>
        <w:lastRenderedPageBreak/>
        <w:t>Приложение № 2</w:t>
      </w:r>
    </w:p>
    <w:p w:rsidR="00AC59CD" w:rsidRPr="00B1546E" w:rsidRDefault="00AC59CD" w:rsidP="008F75C3">
      <w:pPr>
        <w:pStyle w:val="af0"/>
        <w:jc w:val="right"/>
        <w:rPr>
          <w:b/>
          <w:bCs/>
          <w:color w:val="000000"/>
        </w:rPr>
      </w:pPr>
      <w:r w:rsidRPr="00B1546E">
        <w:rPr>
          <w:bCs/>
          <w:color w:val="000000"/>
        </w:rPr>
        <w:t>к договору поставки № __________________</w:t>
      </w:r>
    </w:p>
    <w:p w:rsidR="00AC59CD" w:rsidRPr="00B1546E" w:rsidRDefault="00AC59CD" w:rsidP="00AC59CD">
      <w:pPr>
        <w:pStyle w:val="af0"/>
        <w:ind w:left="5940"/>
        <w:jc w:val="right"/>
      </w:pPr>
      <w:r w:rsidRPr="00B1546E">
        <w:rPr>
          <w:bCs/>
          <w:color w:val="000000"/>
        </w:rPr>
        <w:t xml:space="preserve">от «___» _________  ______ </w:t>
      </w:r>
      <w:proofErr w:type="gramStart"/>
      <w:r w:rsidRPr="00B1546E">
        <w:rPr>
          <w:bCs/>
          <w:color w:val="000000"/>
        </w:rPr>
        <w:t>г</w:t>
      </w:r>
      <w:proofErr w:type="gramEnd"/>
      <w:r w:rsidRPr="00B1546E">
        <w:rPr>
          <w:bCs/>
          <w:color w:val="000000"/>
        </w:rPr>
        <w:t>.</w:t>
      </w:r>
    </w:p>
    <w:p w:rsidR="00AC59CD" w:rsidRPr="008F75C3" w:rsidRDefault="00AC59CD" w:rsidP="00AC59CD">
      <w:pPr>
        <w:jc w:val="center"/>
        <w:rPr>
          <w:b/>
          <w:color w:val="000000"/>
          <w:sz w:val="26"/>
          <w:szCs w:val="26"/>
        </w:rPr>
      </w:pPr>
      <w:r w:rsidRPr="008F75C3">
        <w:rPr>
          <w:b/>
          <w:color w:val="000000"/>
          <w:sz w:val="26"/>
          <w:szCs w:val="26"/>
        </w:rPr>
        <w:t>СПЕЦИФИКАЦИЯ №__</w:t>
      </w:r>
    </w:p>
    <w:p w:rsidR="00200745" w:rsidRPr="008F75C3" w:rsidRDefault="00200745" w:rsidP="00AC59CD">
      <w:pPr>
        <w:jc w:val="center"/>
        <w:rPr>
          <w:b/>
          <w:color w:val="000000"/>
          <w:sz w:val="26"/>
          <w:szCs w:val="26"/>
        </w:rPr>
      </w:pPr>
    </w:p>
    <w:p w:rsidR="00AC59CD" w:rsidRPr="008F75C3" w:rsidRDefault="00AC59CD" w:rsidP="009C1B3A">
      <w:pPr>
        <w:tabs>
          <w:tab w:val="left" w:pos="142"/>
        </w:tabs>
        <w:rPr>
          <w:color w:val="000000"/>
          <w:sz w:val="26"/>
          <w:szCs w:val="26"/>
        </w:rPr>
      </w:pPr>
      <w:r w:rsidRPr="008F75C3">
        <w:rPr>
          <w:b/>
          <w:color w:val="000000"/>
          <w:sz w:val="26"/>
          <w:szCs w:val="26"/>
        </w:rPr>
        <w:t>ПОСТАВЩИК</w:t>
      </w:r>
      <w:r w:rsidRPr="008F75C3">
        <w:rPr>
          <w:color w:val="000000"/>
          <w:sz w:val="26"/>
          <w:szCs w:val="26"/>
        </w:rPr>
        <w:t xml:space="preserve">: </w:t>
      </w:r>
    </w:p>
    <w:p w:rsidR="00AC59CD" w:rsidRPr="008F75C3" w:rsidRDefault="00AC59CD" w:rsidP="00AC59CD">
      <w:pPr>
        <w:rPr>
          <w:color w:val="000000"/>
          <w:sz w:val="26"/>
          <w:szCs w:val="26"/>
          <w:u w:val="single"/>
        </w:rPr>
      </w:pPr>
      <w:r w:rsidRPr="008F75C3">
        <w:rPr>
          <w:b/>
          <w:color w:val="000000"/>
          <w:sz w:val="26"/>
          <w:szCs w:val="26"/>
        </w:rPr>
        <w:t>ПОКУПАТЕЛЬ:</w:t>
      </w:r>
      <w:r w:rsidRPr="008F75C3">
        <w:rPr>
          <w:color w:val="000000"/>
          <w:sz w:val="26"/>
          <w:szCs w:val="26"/>
        </w:rPr>
        <w:t xml:space="preserve"> </w:t>
      </w:r>
      <w:r w:rsidR="00276383" w:rsidRPr="008F75C3">
        <w:rPr>
          <w:color w:val="000000"/>
          <w:sz w:val="26"/>
          <w:szCs w:val="26"/>
          <w:u w:val="single"/>
        </w:rPr>
        <w:t>ПАО</w:t>
      </w:r>
      <w:r w:rsidRPr="008F75C3">
        <w:rPr>
          <w:color w:val="000000"/>
          <w:sz w:val="26"/>
          <w:szCs w:val="26"/>
          <w:u w:val="single"/>
        </w:rPr>
        <w:t xml:space="preserve"> «Томскэнергосбыт»</w:t>
      </w:r>
    </w:p>
    <w:p w:rsidR="00B46D4F" w:rsidRPr="008F75C3" w:rsidRDefault="00B46D4F" w:rsidP="00AC59CD">
      <w:pPr>
        <w:rPr>
          <w:color w:val="000000"/>
          <w:sz w:val="26"/>
          <w:szCs w:val="26"/>
          <w:u w:val="single"/>
        </w:rPr>
      </w:pPr>
    </w:p>
    <w:tbl>
      <w:tblPr>
        <w:tblStyle w:val="21"/>
        <w:tblW w:w="10060" w:type="dxa"/>
        <w:tblLayout w:type="fixed"/>
        <w:tblLook w:val="04A0" w:firstRow="1" w:lastRow="0" w:firstColumn="1" w:lastColumn="0" w:noHBand="0" w:noVBand="1"/>
      </w:tblPr>
      <w:tblGrid>
        <w:gridCol w:w="724"/>
        <w:gridCol w:w="2532"/>
        <w:gridCol w:w="1134"/>
        <w:gridCol w:w="1134"/>
        <w:gridCol w:w="1417"/>
        <w:gridCol w:w="1418"/>
        <w:gridCol w:w="1701"/>
      </w:tblGrid>
      <w:tr w:rsidR="006A51BD" w:rsidRPr="00875FD0" w:rsidTr="00875FD0">
        <w:trPr>
          <w:trHeight w:val="288"/>
        </w:trPr>
        <w:tc>
          <w:tcPr>
            <w:tcW w:w="724" w:type="dxa"/>
            <w:vMerge w:val="restart"/>
          </w:tcPr>
          <w:p w:rsidR="006A51BD" w:rsidRPr="00875FD0" w:rsidRDefault="006A51BD" w:rsidP="00A5246C">
            <w:pPr>
              <w:jc w:val="center"/>
              <w:rPr>
                <w:bCs/>
                <w:color w:val="000000"/>
              </w:rPr>
            </w:pPr>
            <w:r w:rsidRPr="00875FD0">
              <w:rPr>
                <w:bCs/>
                <w:color w:val="000000"/>
              </w:rPr>
              <w:t>№ п/п</w:t>
            </w:r>
          </w:p>
        </w:tc>
        <w:tc>
          <w:tcPr>
            <w:tcW w:w="2532" w:type="dxa"/>
            <w:vMerge w:val="restart"/>
          </w:tcPr>
          <w:p w:rsidR="006A51BD" w:rsidRPr="00875FD0" w:rsidRDefault="006A51BD" w:rsidP="00A5246C">
            <w:pPr>
              <w:jc w:val="center"/>
              <w:rPr>
                <w:bCs/>
                <w:color w:val="000000"/>
              </w:rPr>
            </w:pPr>
            <w:r w:rsidRPr="00875FD0">
              <w:rPr>
                <w:bCs/>
                <w:color w:val="000000"/>
              </w:rPr>
              <w:t>Наименование Товара</w:t>
            </w:r>
          </w:p>
        </w:tc>
        <w:tc>
          <w:tcPr>
            <w:tcW w:w="1134" w:type="dxa"/>
            <w:vMerge w:val="restart"/>
          </w:tcPr>
          <w:p w:rsidR="006A51BD" w:rsidRPr="00875FD0" w:rsidRDefault="006A51BD" w:rsidP="00A5246C">
            <w:pPr>
              <w:jc w:val="center"/>
              <w:rPr>
                <w:bCs/>
                <w:color w:val="000000"/>
              </w:rPr>
            </w:pPr>
            <w:r w:rsidRPr="00875FD0">
              <w:rPr>
                <w:bCs/>
                <w:color w:val="000000"/>
              </w:rPr>
              <w:t>Кол-во</w:t>
            </w:r>
          </w:p>
        </w:tc>
        <w:tc>
          <w:tcPr>
            <w:tcW w:w="1134" w:type="dxa"/>
            <w:vMerge w:val="restart"/>
          </w:tcPr>
          <w:p w:rsidR="006A51BD" w:rsidRPr="00875FD0" w:rsidRDefault="006A51BD" w:rsidP="00A5246C">
            <w:pPr>
              <w:jc w:val="center"/>
              <w:rPr>
                <w:bCs/>
                <w:color w:val="000000"/>
              </w:rPr>
            </w:pPr>
            <w:r w:rsidRPr="00875FD0">
              <w:rPr>
                <w:bCs/>
                <w:color w:val="000000"/>
              </w:rPr>
              <w:t>Ед. изм.</w:t>
            </w:r>
          </w:p>
        </w:tc>
        <w:tc>
          <w:tcPr>
            <w:tcW w:w="1417" w:type="dxa"/>
            <w:vMerge w:val="restart"/>
          </w:tcPr>
          <w:p w:rsidR="006A51BD" w:rsidRPr="00875FD0" w:rsidRDefault="006A51BD" w:rsidP="00A5246C">
            <w:pPr>
              <w:jc w:val="center"/>
              <w:rPr>
                <w:bCs/>
                <w:color w:val="000000"/>
              </w:rPr>
            </w:pPr>
            <w:r w:rsidRPr="00875FD0">
              <w:rPr>
                <w:bCs/>
                <w:color w:val="000000"/>
              </w:rPr>
              <w:t>Цена товара без НДС, руб.</w:t>
            </w:r>
          </w:p>
        </w:tc>
        <w:tc>
          <w:tcPr>
            <w:tcW w:w="1418" w:type="dxa"/>
            <w:vMerge w:val="restart"/>
          </w:tcPr>
          <w:p w:rsidR="006A51BD" w:rsidRPr="00875FD0" w:rsidRDefault="006A51BD" w:rsidP="00A5246C">
            <w:pPr>
              <w:jc w:val="center"/>
              <w:rPr>
                <w:bCs/>
                <w:color w:val="000000"/>
              </w:rPr>
            </w:pPr>
            <w:r w:rsidRPr="00875FD0">
              <w:rPr>
                <w:bCs/>
                <w:color w:val="000000"/>
              </w:rPr>
              <w:t>Цена товара с НДС, руб.</w:t>
            </w:r>
          </w:p>
        </w:tc>
        <w:tc>
          <w:tcPr>
            <w:tcW w:w="1701" w:type="dxa"/>
            <w:vMerge w:val="restart"/>
          </w:tcPr>
          <w:p w:rsidR="006A51BD" w:rsidRPr="00875FD0" w:rsidRDefault="006A51BD" w:rsidP="00A5246C">
            <w:pPr>
              <w:jc w:val="center"/>
              <w:rPr>
                <w:bCs/>
                <w:color w:val="000000"/>
              </w:rPr>
            </w:pPr>
            <w:r w:rsidRPr="00875FD0">
              <w:rPr>
                <w:bCs/>
                <w:color w:val="000000"/>
              </w:rPr>
              <w:t>Сумма товара  с НДС, руб.</w:t>
            </w:r>
          </w:p>
        </w:tc>
      </w:tr>
      <w:tr w:rsidR="006A51BD" w:rsidRPr="00875FD0" w:rsidTr="00875FD0">
        <w:trPr>
          <w:trHeight w:val="388"/>
        </w:trPr>
        <w:tc>
          <w:tcPr>
            <w:tcW w:w="724" w:type="dxa"/>
            <w:vMerge/>
          </w:tcPr>
          <w:p w:rsidR="006A51BD" w:rsidRPr="00875FD0" w:rsidRDefault="006A51BD" w:rsidP="00A5246C">
            <w:pPr>
              <w:jc w:val="center"/>
              <w:rPr>
                <w:bCs/>
                <w:color w:val="000000"/>
              </w:rPr>
            </w:pPr>
          </w:p>
        </w:tc>
        <w:tc>
          <w:tcPr>
            <w:tcW w:w="2532" w:type="dxa"/>
            <w:vMerge/>
          </w:tcPr>
          <w:p w:rsidR="006A51BD" w:rsidRPr="00875FD0" w:rsidRDefault="006A51BD" w:rsidP="00A5246C">
            <w:pPr>
              <w:jc w:val="center"/>
              <w:rPr>
                <w:bCs/>
                <w:color w:val="000000"/>
              </w:rPr>
            </w:pPr>
          </w:p>
        </w:tc>
        <w:tc>
          <w:tcPr>
            <w:tcW w:w="1134" w:type="dxa"/>
            <w:vMerge/>
          </w:tcPr>
          <w:p w:rsidR="006A51BD" w:rsidRPr="00875FD0" w:rsidRDefault="006A51BD" w:rsidP="00A5246C">
            <w:pPr>
              <w:jc w:val="center"/>
              <w:rPr>
                <w:bCs/>
                <w:color w:val="000000"/>
              </w:rPr>
            </w:pPr>
          </w:p>
        </w:tc>
        <w:tc>
          <w:tcPr>
            <w:tcW w:w="1134" w:type="dxa"/>
            <w:vMerge/>
          </w:tcPr>
          <w:p w:rsidR="006A51BD" w:rsidRPr="00875FD0" w:rsidRDefault="006A51BD" w:rsidP="00A5246C">
            <w:pPr>
              <w:jc w:val="center"/>
              <w:rPr>
                <w:bCs/>
                <w:color w:val="000000"/>
              </w:rPr>
            </w:pPr>
          </w:p>
        </w:tc>
        <w:tc>
          <w:tcPr>
            <w:tcW w:w="1417" w:type="dxa"/>
            <w:vMerge/>
          </w:tcPr>
          <w:p w:rsidR="006A51BD" w:rsidRPr="00875FD0" w:rsidRDefault="006A51BD" w:rsidP="00A5246C">
            <w:pPr>
              <w:jc w:val="center"/>
              <w:rPr>
                <w:bCs/>
                <w:color w:val="000000"/>
              </w:rPr>
            </w:pPr>
          </w:p>
        </w:tc>
        <w:tc>
          <w:tcPr>
            <w:tcW w:w="1418" w:type="dxa"/>
            <w:vMerge/>
          </w:tcPr>
          <w:p w:rsidR="006A51BD" w:rsidRPr="00875FD0" w:rsidRDefault="006A51BD" w:rsidP="00A5246C">
            <w:pPr>
              <w:jc w:val="center"/>
              <w:rPr>
                <w:bCs/>
                <w:color w:val="000000"/>
              </w:rPr>
            </w:pPr>
          </w:p>
        </w:tc>
        <w:tc>
          <w:tcPr>
            <w:tcW w:w="1701" w:type="dxa"/>
            <w:vMerge/>
          </w:tcPr>
          <w:p w:rsidR="006A51BD" w:rsidRPr="00875FD0" w:rsidRDefault="006A51BD" w:rsidP="00A5246C">
            <w:pPr>
              <w:jc w:val="center"/>
              <w:rPr>
                <w:bCs/>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VIENNA 1/2" ГГ </w:t>
            </w:r>
            <w:proofErr w:type="spellStart"/>
            <w:r w:rsidRPr="00875FD0">
              <w:rPr>
                <w:color w:val="000000"/>
              </w:rPr>
              <w:t>бп</w:t>
            </w:r>
            <w:proofErr w:type="spellEnd"/>
            <w:r w:rsidRPr="00875FD0">
              <w:rPr>
                <w:color w:val="000000"/>
              </w:rPr>
              <w:t xml:space="preserve"> баб.</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2</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1/2" со спускным клапаном</w:t>
            </w:r>
          </w:p>
        </w:tc>
        <w:tc>
          <w:tcPr>
            <w:tcW w:w="1134" w:type="dxa"/>
            <w:noWrap/>
            <w:vAlign w:val="center"/>
          </w:tcPr>
          <w:p w:rsidR="00875FD0" w:rsidRPr="00875FD0" w:rsidRDefault="00875FD0" w:rsidP="00875FD0">
            <w:pPr>
              <w:jc w:val="center"/>
              <w:rPr>
                <w:color w:val="000000"/>
              </w:rPr>
            </w:pPr>
            <w:r w:rsidRPr="00875FD0">
              <w:rPr>
                <w:color w:val="000000"/>
              </w:rPr>
              <w:t>150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VIENNA 3/4" ГГ </w:t>
            </w:r>
            <w:proofErr w:type="spellStart"/>
            <w:r w:rsidRPr="00875FD0">
              <w:rPr>
                <w:color w:val="000000"/>
              </w:rPr>
              <w:t>бп</w:t>
            </w:r>
            <w:proofErr w:type="spellEnd"/>
            <w:r w:rsidRPr="00875FD0">
              <w:rPr>
                <w:color w:val="000000"/>
              </w:rPr>
              <w:t xml:space="preserve"> баб.</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4</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VIENNA 1"  </w:t>
            </w:r>
            <w:proofErr w:type="gramStart"/>
            <w:r w:rsidRPr="00875FD0">
              <w:rPr>
                <w:color w:val="000000"/>
              </w:rPr>
              <w:t>ГГ</w:t>
            </w:r>
            <w:proofErr w:type="gramEnd"/>
            <w:r w:rsidRPr="00875FD0">
              <w:rPr>
                <w:color w:val="000000"/>
              </w:rPr>
              <w:t xml:space="preserve"> </w:t>
            </w:r>
            <w:proofErr w:type="spellStart"/>
            <w:r w:rsidRPr="00875FD0">
              <w:rPr>
                <w:color w:val="000000"/>
              </w:rPr>
              <w:t>бп</w:t>
            </w:r>
            <w:proofErr w:type="spellEnd"/>
            <w:r w:rsidRPr="00875FD0">
              <w:rPr>
                <w:color w:val="000000"/>
              </w:rPr>
              <w:t xml:space="preserve"> баб.</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5</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VIENNA 1 1/4" ГГ </w:t>
            </w:r>
            <w:proofErr w:type="spellStart"/>
            <w:r w:rsidRPr="00875FD0">
              <w:rPr>
                <w:color w:val="000000"/>
              </w:rPr>
              <w:t>бп</w:t>
            </w:r>
            <w:proofErr w:type="spellEnd"/>
            <w:r w:rsidRPr="00875FD0">
              <w:rPr>
                <w:color w:val="000000"/>
              </w:rPr>
              <w:t xml:space="preserve"> </w:t>
            </w:r>
            <w:proofErr w:type="spellStart"/>
            <w:r w:rsidRPr="00875FD0">
              <w:rPr>
                <w:color w:val="000000"/>
              </w:rPr>
              <w:t>руч</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6</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VIENNA 1 1/2" ГГ </w:t>
            </w:r>
            <w:proofErr w:type="spellStart"/>
            <w:r w:rsidRPr="00875FD0">
              <w:rPr>
                <w:color w:val="000000"/>
              </w:rPr>
              <w:t>бп</w:t>
            </w:r>
            <w:proofErr w:type="spellEnd"/>
            <w:r w:rsidRPr="00875FD0">
              <w:rPr>
                <w:color w:val="000000"/>
              </w:rPr>
              <w:t xml:space="preserve"> </w:t>
            </w:r>
            <w:proofErr w:type="spellStart"/>
            <w:r w:rsidRPr="00875FD0">
              <w:rPr>
                <w:color w:val="000000"/>
              </w:rPr>
              <w:t>руч</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IDEAL 2" ГГ </w:t>
            </w:r>
            <w:proofErr w:type="spellStart"/>
            <w:r w:rsidRPr="00875FD0">
              <w:rPr>
                <w:color w:val="000000"/>
              </w:rPr>
              <w:t>бп</w:t>
            </w:r>
            <w:proofErr w:type="spellEnd"/>
            <w:r w:rsidRPr="00875FD0">
              <w:rPr>
                <w:color w:val="000000"/>
              </w:rPr>
              <w:t xml:space="preserve"> </w:t>
            </w:r>
            <w:proofErr w:type="spellStart"/>
            <w:r w:rsidRPr="00875FD0">
              <w:rPr>
                <w:color w:val="000000"/>
              </w:rPr>
              <w:t>руч</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8</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VIENNA 1/2" ГШ </w:t>
            </w:r>
            <w:proofErr w:type="spellStart"/>
            <w:r w:rsidRPr="00875FD0">
              <w:rPr>
                <w:color w:val="000000"/>
              </w:rPr>
              <w:t>бп</w:t>
            </w:r>
            <w:proofErr w:type="spellEnd"/>
            <w:r w:rsidRPr="00875FD0">
              <w:rPr>
                <w:color w:val="000000"/>
              </w:rPr>
              <w:t xml:space="preserve"> баб.</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9</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VIENNA 3/4" ГШ </w:t>
            </w:r>
            <w:proofErr w:type="spellStart"/>
            <w:r w:rsidRPr="00875FD0">
              <w:rPr>
                <w:color w:val="000000"/>
              </w:rPr>
              <w:t>бп</w:t>
            </w:r>
            <w:proofErr w:type="spellEnd"/>
            <w:r w:rsidRPr="00875FD0">
              <w:rPr>
                <w:color w:val="000000"/>
              </w:rPr>
              <w:t xml:space="preserve"> баб.</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10</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VIENNA 1"  ГШ </w:t>
            </w:r>
            <w:proofErr w:type="spellStart"/>
            <w:r w:rsidRPr="00875FD0">
              <w:rPr>
                <w:color w:val="000000"/>
              </w:rPr>
              <w:t>бп</w:t>
            </w:r>
            <w:proofErr w:type="spellEnd"/>
            <w:r w:rsidRPr="00875FD0">
              <w:rPr>
                <w:color w:val="000000"/>
              </w:rPr>
              <w:t xml:space="preserve"> баб.</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11</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VIENNA 1 1/4" ГШ </w:t>
            </w:r>
            <w:proofErr w:type="spellStart"/>
            <w:r w:rsidRPr="00875FD0">
              <w:rPr>
                <w:color w:val="000000"/>
              </w:rPr>
              <w:t>бп</w:t>
            </w:r>
            <w:proofErr w:type="spellEnd"/>
            <w:r w:rsidRPr="00875FD0">
              <w:rPr>
                <w:color w:val="000000"/>
              </w:rPr>
              <w:t xml:space="preserve"> </w:t>
            </w:r>
            <w:proofErr w:type="spellStart"/>
            <w:r w:rsidRPr="00875FD0">
              <w:rPr>
                <w:color w:val="000000"/>
              </w:rPr>
              <w:t>руч</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12</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VIENNA 1 1/2" ГШ </w:t>
            </w:r>
            <w:proofErr w:type="spellStart"/>
            <w:r w:rsidRPr="00875FD0">
              <w:rPr>
                <w:color w:val="000000"/>
              </w:rPr>
              <w:t>руч</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13</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IDEAL 1/2" с американкой</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14</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w:t>
            </w:r>
            <w:proofErr w:type="spellStart"/>
            <w:r w:rsidRPr="00875FD0">
              <w:rPr>
                <w:color w:val="000000"/>
              </w:rPr>
              <w:t>itap</w:t>
            </w:r>
            <w:proofErr w:type="spellEnd"/>
            <w:r w:rsidRPr="00875FD0">
              <w:rPr>
                <w:color w:val="000000"/>
              </w:rPr>
              <w:t xml:space="preserve"> IDEAL 3/4" с </w:t>
            </w:r>
            <w:r w:rsidRPr="00875FD0">
              <w:rPr>
                <w:color w:val="000000"/>
              </w:rPr>
              <w:lastRenderedPageBreak/>
              <w:t>американкой</w:t>
            </w:r>
          </w:p>
        </w:tc>
        <w:tc>
          <w:tcPr>
            <w:tcW w:w="1134" w:type="dxa"/>
            <w:noWrap/>
            <w:vAlign w:val="center"/>
          </w:tcPr>
          <w:p w:rsidR="00875FD0" w:rsidRPr="00875FD0" w:rsidRDefault="00875FD0" w:rsidP="00875FD0">
            <w:pPr>
              <w:jc w:val="center"/>
              <w:rPr>
                <w:color w:val="000000"/>
              </w:rPr>
            </w:pPr>
            <w:r w:rsidRPr="00875FD0">
              <w:rPr>
                <w:color w:val="000000"/>
              </w:rPr>
              <w:lastRenderedPageBreak/>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15</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стальной ALSO </w:t>
            </w:r>
            <w:proofErr w:type="spellStart"/>
            <w:r w:rsidRPr="00875FD0">
              <w:rPr>
                <w:color w:val="000000"/>
              </w:rPr>
              <w:t>Ду</w:t>
            </w:r>
            <w:proofErr w:type="spellEnd"/>
            <w:r w:rsidRPr="00875FD0">
              <w:rPr>
                <w:color w:val="000000"/>
              </w:rPr>
              <w:t xml:space="preserve"> 50, сварка/сварка, </w:t>
            </w:r>
            <w:proofErr w:type="spellStart"/>
            <w:r w:rsidRPr="00875FD0">
              <w:rPr>
                <w:color w:val="000000"/>
              </w:rPr>
              <w:t>Ру</w:t>
            </w:r>
            <w:proofErr w:type="spellEnd"/>
            <w:r w:rsidRPr="00875FD0">
              <w:rPr>
                <w:color w:val="000000"/>
              </w:rPr>
              <w:t xml:space="preserve"> 4.0 МПа L=270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16</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стальной ALSO </w:t>
            </w:r>
            <w:proofErr w:type="spellStart"/>
            <w:r w:rsidRPr="00875FD0">
              <w:rPr>
                <w:color w:val="000000"/>
              </w:rPr>
              <w:t>Ду</w:t>
            </w:r>
            <w:proofErr w:type="spellEnd"/>
            <w:r w:rsidRPr="00875FD0">
              <w:rPr>
                <w:color w:val="000000"/>
              </w:rPr>
              <w:t xml:space="preserve"> 65, сварка/сварка, </w:t>
            </w:r>
            <w:proofErr w:type="spellStart"/>
            <w:r w:rsidRPr="00875FD0">
              <w:rPr>
                <w:color w:val="000000"/>
              </w:rPr>
              <w:t>Ру</w:t>
            </w:r>
            <w:proofErr w:type="spellEnd"/>
            <w:r w:rsidRPr="00875FD0">
              <w:rPr>
                <w:color w:val="000000"/>
              </w:rPr>
              <w:t xml:space="preserve"> 2.5 МПа L=275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17</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стальной ALSO </w:t>
            </w:r>
            <w:proofErr w:type="spellStart"/>
            <w:r w:rsidRPr="00875FD0">
              <w:rPr>
                <w:color w:val="000000"/>
              </w:rPr>
              <w:t>Ду</w:t>
            </w:r>
            <w:proofErr w:type="spellEnd"/>
            <w:r w:rsidRPr="00875FD0">
              <w:rPr>
                <w:color w:val="000000"/>
              </w:rPr>
              <w:t xml:space="preserve"> 80, сварка/сварка, </w:t>
            </w:r>
            <w:proofErr w:type="spellStart"/>
            <w:r w:rsidRPr="00875FD0">
              <w:rPr>
                <w:color w:val="000000"/>
              </w:rPr>
              <w:t>Ру</w:t>
            </w:r>
            <w:proofErr w:type="spellEnd"/>
            <w:r w:rsidRPr="00875FD0">
              <w:rPr>
                <w:color w:val="000000"/>
              </w:rPr>
              <w:t xml:space="preserve"> 2.5 МПа L=295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18</w:t>
            </w:r>
          </w:p>
        </w:tc>
        <w:tc>
          <w:tcPr>
            <w:tcW w:w="2532" w:type="dxa"/>
            <w:vAlign w:val="center"/>
          </w:tcPr>
          <w:p w:rsidR="00875FD0" w:rsidRPr="00875FD0" w:rsidRDefault="00875FD0" w:rsidP="00875FD0">
            <w:pPr>
              <w:rPr>
                <w:color w:val="000000"/>
              </w:rPr>
            </w:pPr>
            <w:r w:rsidRPr="00875FD0">
              <w:rPr>
                <w:color w:val="000000"/>
              </w:rPr>
              <w:t xml:space="preserve">Кран шаровый стальной ALSO Ду100, сварка/сварка, </w:t>
            </w:r>
            <w:proofErr w:type="spellStart"/>
            <w:r w:rsidRPr="00875FD0">
              <w:rPr>
                <w:color w:val="000000"/>
              </w:rPr>
              <w:t>Ру</w:t>
            </w:r>
            <w:proofErr w:type="spellEnd"/>
            <w:r w:rsidRPr="00875FD0">
              <w:rPr>
                <w:color w:val="000000"/>
              </w:rPr>
              <w:t xml:space="preserve"> 2.5 МПа L=305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19</w:t>
            </w:r>
          </w:p>
        </w:tc>
        <w:tc>
          <w:tcPr>
            <w:tcW w:w="2532" w:type="dxa"/>
            <w:vAlign w:val="center"/>
          </w:tcPr>
          <w:p w:rsidR="00875FD0" w:rsidRPr="00875FD0" w:rsidRDefault="00875FD0" w:rsidP="00875FD0">
            <w:pPr>
              <w:rPr>
                <w:color w:val="000000"/>
              </w:rPr>
            </w:pPr>
            <w:r w:rsidRPr="00875FD0">
              <w:rPr>
                <w:color w:val="000000"/>
              </w:rPr>
              <w:t xml:space="preserve">Кран шаровый стальной ALSO Ду125, сварка/сварка, </w:t>
            </w:r>
            <w:proofErr w:type="spellStart"/>
            <w:r w:rsidRPr="00875FD0">
              <w:rPr>
                <w:color w:val="000000"/>
              </w:rPr>
              <w:t>Ру</w:t>
            </w:r>
            <w:proofErr w:type="spellEnd"/>
            <w:r w:rsidRPr="00875FD0">
              <w:rPr>
                <w:color w:val="000000"/>
              </w:rPr>
              <w:t xml:space="preserve"> 2.5 МПа</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20</w:t>
            </w:r>
          </w:p>
        </w:tc>
        <w:tc>
          <w:tcPr>
            <w:tcW w:w="2532" w:type="dxa"/>
            <w:vAlign w:val="center"/>
          </w:tcPr>
          <w:p w:rsidR="00875FD0" w:rsidRPr="00875FD0" w:rsidRDefault="00875FD0" w:rsidP="00875FD0">
            <w:pPr>
              <w:rPr>
                <w:color w:val="000000"/>
              </w:rPr>
            </w:pPr>
            <w:r w:rsidRPr="00875FD0">
              <w:rPr>
                <w:color w:val="000000"/>
              </w:rPr>
              <w:t xml:space="preserve">Кран шаровый стальной ALSO Ду150, сварка/сварка, </w:t>
            </w:r>
            <w:proofErr w:type="spellStart"/>
            <w:r w:rsidRPr="00875FD0">
              <w:rPr>
                <w:color w:val="000000"/>
              </w:rPr>
              <w:t>Ру</w:t>
            </w:r>
            <w:proofErr w:type="spellEnd"/>
            <w:r w:rsidRPr="00875FD0">
              <w:rPr>
                <w:color w:val="000000"/>
              </w:rPr>
              <w:t xml:space="preserve"> 2.5 МПа</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21</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стальной ALSO </w:t>
            </w:r>
            <w:proofErr w:type="spellStart"/>
            <w:r w:rsidRPr="00875FD0">
              <w:rPr>
                <w:color w:val="000000"/>
              </w:rPr>
              <w:t>Ду</w:t>
            </w:r>
            <w:proofErr w:type="spellEnd"/>
            <w:r w:rsidRPr="00875FD0">
              <w:rPr>
                <w:color w:val="000000"/>
              </w:rPr>
              <w:t xml:space="preserve"> 50, фланец/фланец, </w:t>
            </w:r>
            <w:proofErr w:type="spellStart"/>
            <w:r w:rsidRPr="00875FD0">
              <w:rPr>
                <w:color w:val="000000"/>
              </w:rPr>
              <w:t>Ру</w:t>
            </w:r>
            <w:proofErr w:type="spellEnd"/>
            <w:r w:rsidRPr="00875FD0">
              <w:rPr>
                <w:color w:val="000000"/>
              </w:rPr>
              <w:t xml:space="preserve"> 4.0 МПа L=180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22</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стальной ALSO </w:t>
            </w:r>
            <w:proofErr w:type="spellStart"/>
            <w:r w:rsidRPr="00875FD0">
              <w:rPr>
                <w:color w:val="000000"/>
              </w:rPr>
              <w:t>Ду</w:t>
            </w:r>
            <w:proofErr w:type="spellEnd"/>
            <w:r w:rsidRPr="00875FD0">
              <w:rPr>
                <w:color w:val="000000"/>
              </w:rPr>
              <w:t xml:space="preserve"> 65, фланец/фланец, </w:t>
            </w:r>
            <w:proofErr w:type="spellStart"/>
            <w:r w:rsidRPr="00875FD0">
              <w:rPr>
                <w:color w:val="000000"/>
              </w:rPr>
              <w:t>Ру</w:t>
            </w:r>
            <w:proofErr w:type="spellEnd"/>
            <w:r w:rsidRPr="00875FD0">
              <w:rPr>
                <w:color w:val="000000"/>
              </w:rPr>
              <w:t xml:space="preserve"> 1.6 МПа L=200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23</w:t>
            </w:r>
          </w:p>
        </w:tc>
        <w:tc>
          <w:tcPr>
            <w:tcW w:w="2532" w:type="dxa"/>
            <w:vAlign w:val="center"/>
          </w:tcPr>
          <w:p w:rsidR="00875FD0" w:rsidRPr="00875FD0" w:rsidRDefault="00875FD0" w:rsidP="00875FD0">
            <w:pPr>
              <w:rPr>
                <w:color w:val="000000"/>
              </w:rPr>
            </w:pPr>
            <w:r w:rsidRPr="00875FD0">
              <w:rPr>
                <w:color w:val="000000"/>
              </w:rPr>
              <w:t xml:space="preserve">Кран </w:t>
            </w:r>
            <w:proofErr w:type="spellStart"/>
            <w:r w:rsidRPr="00875FD0">
              <w:rPr>
                <w:color w:val="000000"/>
              </w:rPr>
              <w:t>шаровый</w:t>
            </w:r>
            <w:proofErr w:type="spellEnd"/>
            <w:r w:rsidRPr="00875FD0">
              <w:rPr>
                <w:color w:val="000000"/>
              </w:rPr>
              <w:t xml:space="preserve"> стальной ALSO </w:t>
            </w:r>
            <w:proofErr w:type="spellStart"/>
            <w:r w:rsidRPr="00875FD0">
              <w:rPr>
                <w:color w:val="000000"/>
              </w:rPr>
              <w:t>Ду</w:t>
            </w:r>
            <w:proofErr w:type="spellEnd"/>
            <w:r w:rsidRPr="00875FD0">
              <w:rPr>
                <w:color w:val="000000"/>
              </w:rPr>
              <w:t xml:space="preserve"> 80, фланец/фланец, </w:t>
            </w:r>
            <w:proofErr w:type="spellStart"/>
            <w:r w:rsidRPr="00875FD0">
              <w:rPr>
                <w:color w:val="000000"/>
              </w:rPr>
              <w:t>Ру</w:t>
            </w:r>
            <w:proofErr w:type="spellEnd"/>
            <w:r w:rsidRPr="00875FD0">
              <w:rPr>
                <w:color w:val="000000"/>
              </w:rPr>
              <w:t xml:space="preserve"> 1.6 МПа L=210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24</w:t>
            </w:r>
          </w:p>
        </w:tc>
        <w:tc>
          <w:tcPr>
            <w:tcW w:w="2532" w:type="dxa"/>
            <w:vAlign w:val="center"/>
          </w:tcPr>
          <w:p w:rsidR="00875FD0" w:rsidRPr="00875FD0" w:rsidRDefault="00875FD0" w:rsidP="00875FD0">
            <w:pPr>
              <w:rPr>
                <w:color w:val="000000"/>
              </w:rPr>
            </w:pPr>
            <w:r w:rsidRPr="00875FD0">
              <w:rPr>
                <w:color w:val="000000"/>
              </w:rPr>
              <w:t xml:space="preserve">Кран шаровый стальной ALSO Ду100, фланец/фланец, </w:t>
            </w:r>
            <w:proofErr w:type="spellStart"/>
            <w:r w:rsidRPr="00875FD0">
              <w:rPr>
                <w:color w:val="000000"/>
              </w:rPr>
              <w:t>Ру</w:t>
            </w:r>
            <w:proofErr w:type="spellEnd"/>
            <w:r w:rsidRPr="00875FD0">
              <w:rPr>
                <w:color w:val="000000"/>
              </w:rPr>
              <w:t xml:space="preserve"> 1.6 МПа  L=230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25</w:t>
            </w:r>
          </w:p>
        </w:tc>
        <w:tc>
          <w:tcPr>
            <w:tcW w:w="2532" w:type="dxa"/>
            <w:vAlign w:val="center"/>
          </w:tcPr>
          <w:p w:rsidR="00875FD0" w:rsidRPr="00875FD0" w:rsidRDefault="00875FD0" w:rsidP="00875FD0">
            <w:pPr>
              <w:rPr>
                <w:color w:val="000000"/>
              </w:rPr>
            </w:pPr>
            <w:r w:rsidRPr="00875FD0">
              <w:rPr>
                <w:color w:val="000000"/>
              </w:rPr>
              <w:t xml:space="preserve">Кран шаровый стальной ALSO Ду125, фланец/фланец, </w:t>
            </w:r>
            <w:proofErr w:type="spellStart"/>
            <w:r w:rsidRPr="00875FD0">
              <w:rPr>
                <w:color w:val="000000"/>
              </w:rPr>
              <w:t>Ру</w:t>
            </w:r>
            <w:proofErr w:type="spellEnd"/>
            <w:r w:rsidRPr="00875FD0">
              <w:rPr>
                <w:color w:val="000000"/>
              </w:rPr>
              <w:t xml:space="preserve"> 1,6 МПа L=350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26</w:t>
            </w:r>
          </w:p>
        </w:tc>
        <w:tc>
          <w:tcPr>
            <w:tcW w:w="2532" w:type="dxa"/>
            <w:vAlign w:val="center"/>
          </w:tcPr>
          <w:p w:rsidR="00875FD0" w:rsidRPr="00875FD0" w:rsidRDefault="00875FD0" w:rsidP="00875FD0">
            <w:pPr>
              <w:rPr>
                <w:color w:val="000000"/>
              </w:rPr>
            </w:pPr>
            <w:r w:rsidRPr="00875FD0">
              <w:rPr>
                <w:color w:val="000000"/>
              </w:rPr>
              <w:t xml:space="preserve">Кран шаровый стальной ALSO Ду150, фланец/фланец, </w:t>
            </w:r>
            <w:proofErr w:type="spellStart"/>
            <w:r w:rsidRPr="00875FD0">
              <w:rPr>
                <w:color w:val="000000"/>
              </w:rPr>
              <w:t>Ру</w:t>
            </w:r>
            <w:proofErr w:type="spellEnd"/>
            <w:r w:rsidRPr="00875FD0">
              <w:rPr>
                <w:color w:val="000000"/>
              </w:rPr>
              <w:t xml:space="preserve"> 1,6 МПа</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27</w:t>
            </w:r>
          </w:p>
        </w:tc>
        <w:tc>
          <w:tcPr>
            <w:tcW w:w="2532" w:type="dxa"/>
            <w:vAlign w:val="center"/>
          </w:tcPr>
          <w:p w:rsidR="00875FD0" w:rsidRPr="00875FD0" w:rsidRDefault="00875FD0" w:rsidP="00875FD0">
            <w:pPr>
              <w:rPr>
                <w:color w:val="000000"/>
              </w:rPr>
            </w:pPr>
            <w:proofErr w:type="spellStart"/>
            <w:r w:rsidRPr="00875FD0">
              <w:rPr>
                <w:color w:val="000000"/>
              </w:rPr>
              <w:t>Воздухоотводчик</w:t>
            </w:r>
            <w:proofErr w:type="spellEnd"/>
            <w:r w:rsidRPr="00875FD0">
              <w:rPr>
                <w:color w:val="000000"/>
              </w:rPr>
              <w:t xml:space="preserve"> </w:t>
            </w:r>
            <w:proofErr w:type="spellStart"/>
            <w:r w:rsidRPr="00875FD0">
              <w:rPr>
                <w:color w:val="000000"/>
              </w:rPr>
              <w:t>Flexvent</w:t>
            </w:r>
            <w:proofErr w:type="spellEnd"/>
            <w:r w:rsidRPr="00875FD0">
              <w:rPr>
                <w:color w:val="000000"/>
              </w:rPr>
              <w:t xml:space="preserve"> </w:t>
            </w:r>
            <w:proofErr w:type="spellStart"/>
            <w:r w:rsidRPr="00875FD0">
              <w:rPr>
                <w:color w:val="000000"/>
              </w:rPr>
              <w:t>Air</w:t>
            </w:r>
            <w:proofErr w:type="spellEnd"/>
            <w:r w:rsidRPr="00875FD0">
              <w:rPr>
                <w:color w:val="000000"/>
              </w:rPr>
              <w:t xml:space="preserve"> </w:t>
            </w:r>
            <w:proofErr w:type="spellStart"/>
            <w:r w:rsidRPr="00875FD0">
              <w:rPr>
                <w:color w:val="000000"/>
              </w:rPr>
              <w:t>Vent</w:t>
            </w:r>
            <w:proofErr w:type="spellEnd"/>
            <w:r w:rsidRPr="00875FD0">
              <w:rPr>
                <w:color w:val="000000"/>
              </w:rPr>
              <w:t xml:space="preserve"> 1/2 автоматический (РN10, </w:t>
            </w:r>
            <w:proofErr w:type="spellStart"/>
            <w:r w:rsidRPr="00875FD0">
              <w:rPr>
                <w:color w:val="000000"/>
              </w:rPr>
              <w:t>Тmax</w:t>
            </w:r>
            <w:proofErr w:type="spellEnd"/>
            <w:r w:rsidRPr="00875FD0">
              <w:rPr>
                <w:color w:val="000000"/>
              </w:rPr>
              <w:t>=120°С)</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28</w:t>
            </w:r>
          </w:p>
        </w:tc>
        <w:tc>
          <w:tcPr>
            <w:tcW w:w="2532" w:type="dxa"/>
            <w:vAlign w:val="center"/>
          </w:tcPr>
          <w:p w:rsidR="00875FD0" w:rsidRPr="00875FD0" w:rsidRDefault="00875FD0" w:rsidP="00875FD0">
            <w:pPr>
              <w:rPr>
                <w:color w:val="000000"/>
              </w:rPr>
            </w:pPr>
            <w:r w:rsidRPr="00875FD0">
              <w:rPr>
                <w:color w:val="000000"/>
              </w:rPr>
              <w:t xml:space="preserve">Фильтр сетчатый фланцевый </w:t>
            </w:r>
            <w:proofErr w:type="spellStart"/>
            <w:r w:rsidRPr="00875FD0">
              <w:rPr>
                <w:color w:val="000000"/>
              </w:rPr>
              <w:t>Ду</w:t>
            </w:r>
            <w:proofErr w:type="spellEnd"/>
            <w:r w:rsidRPr="00875FD0">
              <w:rPr>
                <w:color w:val="000000"/>
              </w:rPr>
              <w:t xml:space="preserve"> 50 REON тип RSV07, (PN16, </w:t>
            </w:r>
            <w:proofErr w:type="spellStart"/>
            <w:r w:rsidRPr="00875FD0">
              <w:rPr>
                <w:color w:val="000000"/>
              </w:rPr>
              <w:t>Тmax</w:t>
            </w:r>
            <w:proofErr w:type="spellEnd"/>
            <w:r w:rsidRPr="00875FD0">
              <w:rPr>
                <w:color w:val="000000"/>
              </w:rPr>
              <w:t>=300°С, корпус чугун GG25)</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29</w:t>
            </w:r>
          </w:p>
        </w:tc>
        <w:tc>
          <w:tcPr>
            <w:tcW w:w="2532" w:type="dxa"/>
            <w:vAlign w:val="center"/>
          </w:tcPr>
          <w:p w:rsidR="00875FD0" w:rsidRPr="00875FD0" w:rsidRDefault="00875FD0" w:rsidP="00875FD0">
            <w:pPr>
              <w:rPr>
                <w:color w:val="000000"/>
              </w:rPr>
            </w:pPr>
            <w:r w:rsidRPr="00875FD0">
              <w:rPr>
                <w:color w:val="000000"/>
              </w:rPr>
              <w:t xml:space="preserve">Фильтр сетчатый фланцевый </w:t>
            </w:r>
            <w:proofErr w:type="spellStart"/>
            <w:r w:rsidRPr="00875FD0">
              <w:rPr>
                <w:color w:val="000000"/>
              </w:rPr>
              <w:t>Ду</w:t>
            </w:r>
            <w:proofErr w:type="spellEnd"/>
            <w:r w:rsidRPr="00875FD0">
              <w:rPr>
                <w:color w:val="000000"/>
              </w:rPr>
              <w:t xml:space="preserve"> 65 REON тип RSV07, (PN16, </w:t>
            </w:r>
            <w:proofErr w:type="spellStart"/>
            <w:r w:rsidRPr="00875FD0">
              <w:rPr>
                <w:color w:val="000000"/>
              </w:rPr>
              <w:t>Тmax</w:t>
            </w:r>
            <w:proofErr w:type="spellEnd"/>
            <w:r w:rsidRPr="00875FD0">
              <w:rPr>
                <w:color w:val="000000"/>
              </w:rPr>
              <w:t>=300°С, корпус чугун GG25)</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30</w:t>
            </w:r>
          </w:p>
        </w:tc>
        <w:tc>
          <w:tcPr>
            <w:tcW w:w="2532" w:type="dxa"/>
            <w:vAlign w:val="center"/>
          </w:tcPr>
          <w:p w:rsidR="00875FD0" w:rsidRPr="00875FD0" w:rsidRDefault="00875FD0" w:rsidP="00875FD0">
            <w:pPr>
              <w:rPr>
                <w:color w:val="000000"/>
              </w:rPr>
            </w:pPr>
            <w:r w:rsidRPr="00875FD0">
              <w:rPr>
                <w:color w:val="000000"/>
              </w:rPr>
              <w:t xml:space="preserve">Фильтр сетчатый фланцевый </w:t>
            </w:r>
            <w:proofErr w:type="spellStart"/>
            <w:r w:rsidRPr="00875FD0">
              <w:rPr>
                <w:color w:val="000000"/>
              </w:rPr>
              <w:t>Ду</w:t>
            </w:r>
            <w:proofErr w:type="spellEnd"/>
            <w:r w:rsidRPr="00875FD0">
              <w:rPr>
                <w:color w:val="000000"/>
              </w:rPr>
              <w:t xml:space="preserve"> 80 REON тип RSV07, (PN16, </w:t>
            </w:r>
            <w:proofErr w:type="spellStart"/>
            <w:r w:rsidRPr="00875FD0">
              <w:rPr>
                <w:color w:val="000000"/>
              </w:rPr>
              <w:t>Тmax</w:t>
            </w:r>
            <w:proofErr w:type="spellEnd"/>
            <w:r w:rsidRPr="00875FD0">
              <w:rPr>
                <w:color w:val="000000"/>
              </w:rPr>
              <w:t>=300°С, корпус чугун GG25)</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31</w:t>
            </w:r>
          </w:p>
        </w:tc>
        <w:tc>
          <w:tcPr>
            <w:tcW w:w="2532" w:type="dxa"/>
            <w:vAlign w:val="center"/>
          </w:tcPr>
          <w:p w:rsidR="00875FD0" w:rsidRPr="00875FD0" w:rsidRDefault="00875FD0" w:rsidP="00875FD0">
            <w:pPr>
              <w:rPr>
                <w:color w:val="000000"/>
              </w:rPr>
            </w:pPr>
            <w:r w:rsidRPr="00875FD0">
              <w:rPr>
                <w:color w:val="000000"/>
              </w:rPr>
              <w:t xml:space="preserve">Фильтр сетчатый фланцевый Ду100 REON тип RSV07, (PN16, </w:t>
            </w:r>
            <w:proofErr w:type="spellStart"/>
            <w:r w:rsidRPr="00875FD0">
              <w:rPr>
                <w:color w:val="000000"/>
              </w:rPr>
              <w:t>Тmax</w:t>
            </w:r>
            <w:proofErr w:type="spellEnd"/>
            <w:r w:rsidRPr="00875FD0">
              <w:rPr>
                <w:color w:val="000000"/>
              </w:rPr>
              <w:t>=300°С, корпус чугун GG25)</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32</w:t>
            </w:r>
          </w:p>
        </w:tc>
        <w:tc>
          <w:tcPr>
            <w:tcW w:w="2532" w:type="dxa"/>
            <w:vAlign w:val="center"/>
          </w:tcPr>
          <w:p w:rsidR="00875FD0" w:rsidRPr="00875FD0" w:rsidRDefault="00875FD0" w:rsidP="00875FD0">
            <w:pPr>
              <w:rPr>
                <w:color w:val="000000"/>
              </w:rPr>
            </w:pPr>
            <w:r w:rsidRPr="00875FD0">
              <w:rPr>
                <w:color w:val="000000"/>
              </w:rPr>
              <w:t xml:space="preserve">Фильтр сетчатый фланцевый Ду125 REON тип RSV07, (PN16, </w:t>
            </w:r>
            <w:proofErr w:type="spellStart"/>
            <w:r w:rsidRPr="00875FD0">
              <w:rPr>
                <w:color w:val="000000"/>
              </w:rPr>
              <w:t>Тmax</w:t>
            </w:r>
            <w:proofErr w:type="spellEnd"/>
            <w:r w:rsidRPr="00875FD0">
              <w:rPr>
                <w:color w:val="000000"/>
              </w:rPr>
              <w:t>=300°С, корпус чугун GG25)</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33</w:t>
            </w:r>
          </w:p>
        </w:tc>
        <w:tc>
          <w:tcPr>
            <w:tcW w:w="2532" w:type="dxa"/>
            <w:vAlign w:val="center"/>
          </w:tcPr>
          <w:p w:rsidR="00875FD0" w:rsidRPr="00875FD0" w:rsidRDefault="00875FD0" w:rsidP="00875FD0">
            <w:pPr>
              <w:rPr>
                <w:color w:val="000000"/>
              </w:rPr>
            </w:pPr>
            <w:r w:rsidRPr="00875FD0">
              <w:rPr>
                <w:color w:val="000000"/>
              </w:rPr>
              <w:t xml:space="preserve">Фильтр механической очистки </w:t>
            </w:r>
            <w:proofErr w:type="spellStart"/>
            <w:r w:rsidRPr="00875FD0">
              <w:rPr>
                <w:color w:val="000000"/>
              </w:rPr>
              <w:t>Itap</w:t>
            </w:r>
            <w:proofErr w:type="spellEnd"/>
            <w:r w:rsidRPr="00875FD0">
              <w:rPr>
                <w:color w:val="000000"/>
              </w:rPr>
              <w:t xml:space="preserve">  1/2" (PN 20)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34</w:t>
            </w:r>
          </w:p>
        </w:tc>
        <w:tc>
          <w:tcPr>
            <w:tcW w:w="2532" w:type="dxa"/>
            <w:vAlign w:val="center"/>
          </w:tcPr>
          <w:p w:rsidR="00875FD0" w:rsidRPr="00875FD0" w:rsidRDefault="00875FD0" w:rsidP="00875FD0">
            <w:pPr>
              <w:rPr>
                <w:color w:val="000000"/>
              </w:rPr>
            </w:pPr>
            <w:r w:rsidRPr="00875FD0">
              <w:rPr>
                <w:color w:val="000000"/>
              </w:rPr>
              <w:t xml:space="preserve">Фильтр механической очистки </w:t>
            </w:r>
            <w:proofErr w:type="spellStart"/>
            <w:r w:rsidRPr="00875FD0">
              <w:rPr>
                <w:color w:val="000000"/>
              </w:rPr>
              <w:t>Itap</w:t>
            </w:r>
            <w:proofErr w:type="spellEnd"/>
            <w:r w:rsidRPr="00875FD0">
              <w:rPr>
                <w:color w:val="000000"/>
              </w:rPr>
              <w:t xml:space="preserve">  3/4" (PN 20)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35</w:t>
            </w:r>
          </w:p>
        </w:tc>
        <w:tc>
          <w:tcPr>
            <w:tcW w:w="2532" w:type="dxa"/>
            <w:vAlign w:val="center"/>
          </w:tcPr>
          <w:p w:rsidR="00875FD0" w:rsidRPr="00875FD0" w:rsidRDefault="00875FD0" w:rsidP="00875FD0">
            <w:pPr>
              <w:rPr>
                <w:color w:val="000000"/>
              </w:rPr>
            </w:pPr>
            <w:r w:rsidRPr="00875FD0">
              <w:rPr>
                <w:color w:val="000000"/>
              </w:rPr>
              <w:t xml:space="preserve">Фильтр механической очистки </w:t>
            </w:r>
            <w:proofErr w:type="spellStart"/>
            <w:r w:rsidRPr="00875FD0">
              <w:rPr>
                <w:color w:val="000000"/>
              </w:rPr>
              <w:t>Itap</w:t>
            </w:r>
            <w:proofErr w:type="spellEnd"/>
            <w:r w:rsidRPr="00875FD0">
              <w:rPr>
                <w:color w:val="000000"/>
              </w:rPr>
              <w:t xml:space="preserve"> 1" (PN 20)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36</w:t>
            </w:r>
          </w:p>
        </w:tc>
        <w:tc>
          <w:tcPr>
            <w:tcW w:w="2532" w:type="dxa"/>
            <w:vAlign w:val="center"/>
          </w:tcPr>
          <w:p w:rsidR="00875FD0" w:rsidRPr="00875FD0" w:rsidRDefault="00875FD0" w:rsidP="00875FD0">
            <w:pPr>
              <w:rPr>
                <w:color w:val="000000"/>
              </w:rPr>
            </w:pPr>
            <w:r w:rsidRPr="00875FD0">
              <w:rPr>
                <w:color w:val="000000"/>
              </w:rPr>
              <w:t xml:space="preserve">Фильтр механической очистки </w:t>
            </w:r>
            <w:proofErr w:type="spellStart"/>
            <w:r w:rsidRPr="00875FD0">
              <w:rPr>
                <w:color w:val="000000"/>
              </w:rPr>
              <w:t>Itap</w:t>
            </w:r>
            <w:proofErr w:type="spellEnd"/>
            <w:r w:rsidRPr="00875FD0">
              <w:rPr>
                <w:color w:val="000000"/>
              </w:rPr>
              <w:t xml:space="preserve"> 11/4" (PN 20)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37</w:t>
            </w:r>
          </w:p>
        </w:tc>
        <w:tc>
          <w:tcPr>
            <w:tcW w:w="2532" w:type="dxa"/>
            <w:vAlign w:val="center"/>
          </w:tcPr>
          <w:p w:rsidR="00875FD0" w:rsidRPr="00875FD0" w:rsidRDefault="00875FD0" w:rsidP="00875FD0">
            <w:pPr>
              <w:rPr>
                <w:color w:val="000000"/>
              </w:rPr>
            </w:pPr>
            <w:r w:rsidRPr="00875FD0">
              <w:rPr>
                <w:color w:val="000000"/>
              </w:rPr>
              <w:t xml:space="preserve">Фильтр механической очистки </w:t>
            </w:r>
            <w:proofErr w:type="spellStart"/>
            <w:r w:rsidRPr="00875FD0">
              <w:rPr>
                <w:color w:val="000000"/>
              </w:rPr>
              <w:t>Itap</w:t>
            </w:r>
            <w:proofErr w:type="spellEnd"/>
            <w:r w:rsidRPr="00875FD0">
              <w:rPr>
                <w:color w:val="000000"/>
              </w:rPr>
              <w:t xml:space="preserve"> 11/2" (PN 20)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38</w:t>
            </w:r>
          </w:p>
        </w:tc>
        <w:tc>
          <w:tcPr>
            <w:tcW w:w="2532" w:type="dxa"/>
            <w:vAlign w:val="center"/>
          </w:tcPr>
          <w:p w:rsidR="00875FD0" w:rsidRPr="00875FD0" w:rsidRDefault="00875FD0" w:rsidP="00875FD0">
            <w:pPr>
              <w:rPr>
                <w:color w:val="000000"/>
              </w:rPr>
            </w:pPr>
            <w:r w:rsidRPr="00875FD0">
              <w:rPr>
                <w:color w:val="000000"/>
              </w:rPr>
              <w:t xml:space="preserve">Фильтр механической очистки </w:t>
            </w:r>
            <w:proofErr w:type="spellStart"/>
            <w:r w:rsidRPr="00875FD0">
              <w:rPr>
                <w:color w:val="000000"/>
              </w:rPr>
              <w:t>Itap</w:t>
            </w:r>
            <w:proofErr w:type="spellEnd"/>
            <w:r w:rsidRPr="00875FD0">
              <w:rPr>
                <w:color w:val="000000"/>
              </w:rPr>
              <w:t xml:space="preserve"> 2" (PN 20)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39</w:t>
            </w:r>
          </w:p>
        </w:tc>
        <w:tc>
          <w:tcPr>
            <w:tcW w:w="2532" w:type="dxa"/>
            <w:vAlign w:val="center"/>
          </w:tcPr>
          <w:p w:rsidR="00875FD0" w:rsidRPr="00875FD0" w:rsidRDefault="00875FD0" w:rsidP="00875FD0">
            <w:pPr>
              <w:rPr>
                <w:color w:val="000000"/>
              </w:rPr>
            </w:pPr>
            <w:r w:rsidRPr="00875FD0">
              <w:rPr>
                <w:color w:val="000000"/>
              </w:rPr>
              <w:t xml:space="preserve">Грязевик вертикальный </w:t>
            </w:r>
            <w:proofErr w:type="spellStart"/>
            <w:r w:rsidRPr="00875FD0">
              <w:rPr>
                <w:color w:val="000000"/>
              </w:rPr>
              <w:t>Ду</w:t>
            </w:r>
            <w:proofErr w:type="spellEnd"/>
            <w:r w:rsidRPr="00875FD0">
              <w:rPr>
                <w:color w:val="000000"/>
              </w:rPr>
              <w:t xml:space="preserve"> 40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40</w:t>
            </w:r>
          </w:p>
        </w:tc>
        <w:tc>
          <w:tcPr>
            <w:tcW w:w="2532" w:type="dxa"/>
            <w:vAlign w:val="center"/>
          </w:tcPr>
          <w:p w:rsidR="00875FD0" w:rsidRPr="00875FD0" w:rsidRDefault="00875FD0" w:rsidP="00875FD0">
            <w:pPr>
              <w:rPr>
                <w:color w:val="000000"/>
              </w:rPr>
            </w:pPr>
            <w:r w:rsidRPr="00875FD0">
              <w:rPr>
                <w:color w:val="000000"/>
              </w:rPr>
              <w:t xml:space="preserve">Грязевик вертикальный </w:t>
            </w:r>
            <w:proofErr w:type="spellStart"/>
            <w:r w:rsidRPr="00875FD0">
              <w:rPr>
                <w:color w:val="000000"/>
              </w:rPr>
              <w:t>Ду</w:t>
            </w:r>
            <w:proofErr w:type="spellEnd"/>
            <w:r w:rsidRPr="00875FD0">
              <w:rPr>
                <w:color w:val="000000"/>
              </w:rPr>
              <w:t xml:space="preserve"> 50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41</w:t>
            </w:r>
          </w:p>
        </w:tc>
        <w:tc>
          <w:tcPr>
            <w:tcW w:w="2532" w:type="dxa"/>
            <w:vAlign w:val="center"/>
          </w:tcPr>
          <w:p w:rsidR="00875FD0" w:rsidRPr="00875FD0" w:rsidRDefault="00875FD0" w:rsidP="00875FD0">
            <w:pPr>
              <w:rPr>
                <w:color w:val="000000"/>
              </w:rPr>
            </w:pPr>
            <w:r w:rsidRPr="00875FD0">
              <w:rPr>
                <w:color w:val="000000"/>
              </w:rPr>
              <w:t xml:space="preserve">Грязевик вертикальный </w:t>
            </w:r>
            <w:proofErr w:type="spellStart"/>
            <w:r w:rsidRPr="00875FD0">
              <w:rPr>
                <w:color w:val="000000"/>
              </w:rPr>
              <w:t>Ду</w:t>
            </w:r>
            <w:proofErr w:type="spellEnd"/>
            <w:r w:rsidRPr="00875FD0">
              <w:rPr>
                <w:color w:val="000000"/>
              </w:rPr>
              <w:t xml:space="preserve"> 65</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42</w:t>
            </w:r>
          </w:p>
        </w:tc>
        <w:tc>
          <w:tcPr>
            <w:tcW w:w="2532" w:type="dxa"/>
            <w:vAlign w:val="center"/>
          </w:tcPr>
          <w:p w:rsidR="00875FD0" w:rsidRPr="00875FD0" w:rsidRDefault="00875FD0" w:rsidP="00875FD0">
            <w:pPr>
              <w:rPr>
                <w:color w:val="000000"/>
              </w:rPr>
            </w:pPr>
            <w:r w:rsidRPr="00875FD0">
              <w:rPr>
                <w:color w:val="000000"/>
              </w:rPr>
              <w:t xml:space="preserve">Грязевик вертикальный </w:t>
            </w:r>
            <w:proofErr w:type="spellStart"/>
            <w:r w:rsidRPr="00875FD0">
              <w:rPr>
                <w:color w:val="000000"/>
              </w:rPr>
              <w:t>Ду</w:t>
            </w:r>
            <w:proofErr w:type="spellEnd"/>
            <w:r w:rsidRPr="00875FD0">
              <w:rPr>
                <w:color w:val="000000"/>
              </w:rPr>
              <w:t xml:space="preserve"> 80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43</w:t>
            </w:r>
          </w:p>
        </w:tc>
        <w:tc>
          <w:tcPr>
            <w:tcW w:w="2532" w:type="dxa"/>
            <w:vAlign w:val="center"/>
          </w:tcPr>
          <w:p w:rsidR="00875FD0" w:rsidRPr="00875FD0" w:rsidRDefault="00875FD0" w:rsidP="00875FD0">
            <w:pPr>
              <w:rPr>
                <w:color w:val="000000"/>
              </w:rPr>
            </w:pPr>
            <w:r w:rsidRPr="00875FD0">
              <w:rPr>
                <w:color w:val="000000"/>
              </w:rPr>
              <w:t xml:space="preserve">Грязевик вертикальный </w:t>
            </w:r>
            <w:proofErr w:type="spellStart"/>
            <w:r w:rsidRPr="00875FD0">
              <w:rPr>
                <w:color w:val="000000"/>
              </w:rPr>
              <w:t>Ду</w:t>
            </w:r>
            <w:proofErr w:type="spellEnd"/>
            <w:r w:rsidRPr="00875FD0">
              <w:rPr>
                <w:color w:val="000000"/>
              </w:rPr>
              <w:t xml:space="preserve"> 100</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44</w:t>
            </w:r>
          </w:p>
        </w:tc>
        <w:tc>
          <w:tcPr>
            <w:tcW w:w="2532" w:type="dxa"/>
            <w:vAlign w:val="center"/>
          </w:tcPr>
          <w:p w:rsidR="00875FD0" w:rsidRPr="00875FD0" w:rsidRDefault="00875FD0" w:rsidP="00875FD0">
            <w:pPr>
              <w:rPr>
                <w:color w:val="000000"/>
              </w:rPr>
            </w:pPr>
            <w:r w:rsidRPr="00875FD0">
              <w:rPr>
                <w:color w:val="000000"/>
              </w:rPr>
              <w:t xml:space="preserve">Грязевик вертикальный </w:t>
            </w:r>
            <w:proofErr w:type="spellStart"/>
            <w:r w:rsidRPr="00875FD0">
              <w:rPr>
                <w:color w:val="000000"/>
              </w:rPr>
              <w:t>Ду</w:t>
            </w:r>
            <w:proofErr w:type="spellEnd"/>
            <w:r w:rsidRPr="00875FD0">
              <w:rPr>
                <w:color w:val="000000"/>
              </w:rPr>
              <w:t xml:space="preserve"> 125</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45</w:t>
            </w:r>
          </w:p>
        </w:tc>
        <w:tc>
          <w:tcPr>
            <w:tcW w:w="2532" w:type="dxa"/>
            <w:vAlign w:val="center"/>
          </w:tcPr>
          <w:p w:rsidR="00875FD0" w:rsidRPr="00875FD0" w:rsidRDefault="00875FD0" w:rsidP="00875FD0">
            <w:pPr>
              <w:rPr>
                <w:color w:val="000000"/>
              </w:rPr>
            </w:pPr>
            <w:r w:rsidRPr="00875FD0">
              <w:rPr>
                <w:color w:val="000000"/>
              </w:rPr>
              <w:t>Дисковый поворотный затвор Ду32/40 SYLAX (</w:t>
            </w:r>
            <w:proofErr w:type="spellStart"/>
            <w:r w:rsidRPr="00875FD0">
              <w:rPr>
                <w:color w:val="000000"/>
              </w:rPr>
              <w:t>Danfoss</w:t>
            </w:r>
            <w:proofErr w:type="spellEnd"/>
            <w:r w:rsidRPr="00875FD0">
              <w:rPr>
                <w:color w:val="000000"/>
              </w:rPr>
              <w:t xml:space="preserve">),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=120°С) L=35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46</w:t>
            </w:r>
          </w:p>
        </w:tc>
        <w:tc>
          <w:tcPr>
            <w:tcW w:w="2532" w:type="dxa"/>
            <w:vAlign w:val="center"/>
          </w:tcPr>
          <w:p w:rsidR="00875FD0" w:rsidRPr="00875FD0" w:rsidRDefault="00875FD0" w:rsidP="00875FD0">
            <w:pPr>
              <w:rPr>
                <w:color w:val="000000"/>
              </w:rPr>
            </w:pPr>
            <w:r w:rsidRPr="00875FD0">
              <w:rPr>
                <w:color w:val="000000"/>
              </w:rPr>
              <w:t>Дисковый поворотный затвор Ду50 SYLAX (</w:t>
            </w:r>
            <w:proofErr w:type="spellStart"/>
            <w:r w:rsidRPr="00875FD0">
              <w:rPr>
                <w:color w:val="000000"/>
              </w:rPr>
              <w:t>Danfoss</w:t>
            </w:r>
            <w:proofErr w:type="spellEnd"/>
            <w:r w:rsidRPr="00875FD0">
              <w:rPr>
                <w:color w:val="000000"/>
              </w:rPr>
              <w:t xml:space="preserve">),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=120°С) L=45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47</w:t>
            </w:r>
          </w:p>
        </w:tc>
        <w:tc>
          <w:tcPr>
            <w:tcW w:w="2532" w:type="dxa"/>
            <w:vAlign w:val="center"/>
          </w:tcPr>
          <w:p w:rsidR="00875FD0" w:rsidRPr="00875FD0" w:rsidRDefault="00875FD0" w:rsidP="00875FD0">
            <w:pPr>
              <w:rPr>
                <w:color w:val="000000"/>
              </w:rPr>
            </w:pPr>
            <w:r w:rsidRPr="00875FD0">
              <w:rPr>
                <w:color w:val="000000"/>
              </w:rPr>
              <w:t>Дисковый поворотный затвор Ду65 SYLAX (</w:t>
            </w:r>
            <w:proofErr w:type="spellStart"/>
            <w:r w:rsidRPr="00875FD0">
              <w:rPr>
                <w:color w:val="000000"/>
              </w:rPr>
              <w:t>Danfoss</w:t>
            </w:r>
            <w:proofErr w:type="spellEnd"/>
            <w:r w:rsidRPr="00875FD0">
              <w:rPr>
                <w:color w:val="000000"/>
              </w:rPr>
              <w:t xml:space="preserve">),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=120°С) L=45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48</w:t>
            </w:r>
          </w:p>
        </w:tc>
        <w:tc>
          <w:tcPr>
            <w:tcW w:w="2532" w:type="dxa"/>
            <w:vAlign w:val="center"/>
          </w:tcPr>
          <w:p w:rsidR="00875FD0" w:rsidRPr="00875FD0" w:rsidRDefault="00875FD0" w:rsidP="00875FD0">
            <w:pPr>
              <w:rPr>
                <w:color w:val="000000"/>
              </w:rPr>
            </w:pPr>
            <w:r w:rsidRPr="00875FD0">
              <w:rPr>
                <w:color w:val="000000"/>
              </w:rPr>
              <w:t>Дисковый поворотный затвор Ду80 SYLAX (</w:t>
            </w:r>
            <w:proofErr w:type="spellStart"/>
            <w:r w:rsidRPr="00875FD0">
              <w:rPr>
                <w:color w:val="000000"/>
              </w:rPr>
              <w:t>Danfoss</w:t>
            </w:r>
            <w:proofErr w:type="spellEnd"/>
            <w:r w:rsidRPr="00875FD0">
              <w:rPr>
                <w:color w:val="000000"/>
              </w:rPr>
              <w:t xml:space="preserve">),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=120°С) L=50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49</w:t>
            </w:r>
          </w:p>
        </w:tc>
        <w:tc>
          <w:tcPr>
            <w:tcW w:w="2532" w:type="dxa"/>
            <w:vAlign w:val="center"/>
          </w:tcPr>
          <w:p w:rsidR="00875FD0" w:rsidRPr="00875FD0" w:rsidRDefault="00875FD0" w:rsidP="00875FD0">
            <w:pPr>
              <w:rPr>
                <w:color w:val="000000"/>
              </w:rPr>
            </w:pPr>
            <w:r w:rsidRPr="00875FD0">
              <w:rPr>
                <w:color w:val="000000"/>
              </w:rPr>
              <w:t>Дисковый поворотный затвор Ду100 SYLAX (</w:t>
            </w:r>
            <w:proofErr w:type="spellStart"/>
            <w:r w:rsidRPr="00875FD0">
              <w:rPr>
                <w:color w:val="000000"/>
              </w:rPr>
              <w:t>Danfoss</w:t>
            </w:r>
            <w:proofErr w:type="spellEnd"/>
            <w:r w:rsidRPr="00875FD0">
              <w:rPr>
                <w:color w:val="000000"/>
              </w:rPr>
              <w:t xml:space="preserve">),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=120°С) L=50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50</w:t>
            </w:r>
          </w:p>
        </w:tc>
        <w:tc>
          <w:tcPr>
            <w:tcW w:w="2532" w:type="dxa"/>
            <w:vAlign w:val="center"/>
          </w:tcPr>
          <w:p w:rsidR="00875FD0" w:rsidRPr="00875FD0" w:rsidRDefault="00875FD0" w:rsidP="00875FD0">
            <w:pPr>
              <w:rPr>
                <w:color w:val="000000"/>
              </w:rPr>
            </w:pPr>
            <w:r w:rsidRPr="00875FD0">
              <w:rPr>
                <w:color w:val="000000"/>
              </w:rPr>
              <w:t>Дисковый поворотный затвор Ду125 SYLAX (</w:t>
            </w:r>
            <w:proofErr w:type="spellStart"/>
            <w:r w:rsidRPr="00875FD0">
              <w:rPr>
                <w:color w:val="000000"/>
              </w:rPr>
              <w:t>Danfoss</w:t>
            </w:r>
            <w:proofErr w:type="spellEnd"/>
            <w:r w:rsidRPr="00875FD0">
              <w:rPr>
                <w:color w:val="000000"/>
              </w:rPr>
              <w:t xml:space="preserve">),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=120°С) L=55 мм.+</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51</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межфланцевый</w:t>
            </w:r>
            <w:proofErr w:type="spellEnd"/>
            <w:r w:rsidRPr="00875FD0">
              <w:rPr>
                <w:color w:val="000000"/>
              </w:rPr>
              <w:t xml:space="preserve"> </w:t>
            </w:r>
            <w:proofErr w:type="spellStart"/>
            <w:r w:rsidRPr="00875FD0">
              <w:rPr>
                <w:color w:val="000000"/>
              </w:rPr>
              <w:t>Ду</w:t>
            </w:r>
            <w:proofErr w:type="spellEnd"/>
            <w:r w:rsidRPr="00875FD0">
              <w:rPr>
                <w:color w:val="000000"/>
              </w:rPr>
              <w:t xml:space="preserve"> 50 REON тип RSV32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 xml:space="preserve">=120°С) </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52</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межфланцевый</w:t>
            </w:r>
            <w:proofErr w:type="spellEnd"/>
            <w:r w:rsidRPr="00875FD0">
              <w:rPr>
                <w:color w:val="000000"/>
              </w:rPr>
              <w:t xml:space="preserve"> </w:t>
            </w:r>
            <w:proofErr w:type="spellStart"/>
            <w:r w:rsidRPr="00875FD0">
              <w:rPr>
                <w:color w:val="000000"/>
              </w:rPr>
              <w:t>Ду</w:t>
            </w:r>
            <w:proofErr w:type="spellEnd"/>
            <w:r w:rsidRPr="00875FD0">
              <w:rPr>
                <w:color w:val="000000"/>
              </w:rPr>
              <w:t xml:space="preserve"> 65 REON тип RSV32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 xml:space="preserve">=120°С) </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53</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межфланцевый</w:t>
            </w:r>
            <w:proofErr w:type="spellEnd"/>
            <w:r w:rsidRPr="00875FD0">
              <w:rPr>
                <w:color w:val="000000"/>
              </w:rPr>
              <w:t xml:space="preserve"> </w:t>
            </w:r>
            <w:proofErr w:type="spellStart"/>
            <w:r w:rsidRPr="00875FD0">
              <w:rPr>
                <w:color w:val="000000"/>
              </w:rPr>
              <w:t>Ду</w:t>
            </w:r>
            <w:proofErr w:type="spellEnd"/>
            <w:r w:rsidRPr="00875FD0">
              <w:rPr>
                <w:color w:val="000000"/>
              </w:rPr>
              <w:t xml:space="preserve"> 80 REON тип RSV32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 xml:space="preserve">=120°С) </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54</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межфланцевый</w:t>
            </w:r>
            <w:proofErr w:type="spellEnd"/>
            <w:r w:rsidRPr="00875FD0">
              <w:rPr>
                <w:color w:val="000000"/>
              </w:rPr>
              <w:t xml:space="preserve"> Ду100 REON тип RSV32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 xml:space="preserve">=120°С) </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55</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межфланцевый</w:t>
            </w:r>
            <w:proofErr w:type="spellEnd"/>
            <w:r w:rsidRPr="00875FD0">
              <w:rPr>
                <w:color w:val="000000"/>
              </w:rPr>
              <w:t xml:space="preserve"> Ду125 REON тип RSV32  (PN16, </w:t>
            </w:r>
            <w:proofErr w:type="spellStart"/>
            <w:r w:rsidRPr="00875FD0">
              <w:rPr>
                <w:color w:val="000000"/>
              </w:rPr>
              <w:t>Траб</w:t>
            </w:r>
            <w:proofErr w:type="spellEnd"/>
            <w:r w:rsidRPr="00875FD0">
              <w:rPr>
                <w:color w:val="000000"/>
              </w:rPr>
              <w:t>.=95</w:t>
            </w:r>
            <w:proofErr w:type="gramStart"/>
            <w:r w:rsidRPr="00875FD0">
              <w:rPr>
                <w:color w:val="000000"/>
              </w:rPr>
              <w:t>°С</w:t>
            </w:r>
            <w:proofErr w:type="gramEnd"/>
            <w:r w:rsidRPr="00875FD0">
              <w:rPr>
                <w:color w:val="000000"/>
              </w:rPr>
              <w:t xml:space="preserve">, </w:t>
            </w:r>
            <w:proofErr w:type="spellStart"/>
            <w:r w:rsidRPr="00875FD0">
              <w:rPr>
                <w:color w:val="000000"/>
              </w:rPr>
              <w:t>Тmax</w:t>
            </w:r>
            <w:proofErr w:type="spellEnd"/>
            <w:r w:rsidRPr="00875FD0">
              <w:rPr>
                <w:color w:val="000000"/>
              </w:rPr>
              <w:t>=120°С)</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56</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Itap</w:t>
            </w:r>
            <w:proofErr w:type="spellEnd"/>
            <w:r w:rsidRPr="00875FD0">
              <w:rPr>
                <w:color w:val="000000"/>
              </w:rPr>
              <w:t xml:space="preserve"> "</w:t>
            </w:r>
            <w:proofErr w:type="spellStart"/>
            <w:r w:rsidRPr="00875FD0">
              <w:rPr>
                <w:color w:val="000000"/>
              </w:rPr>
              <w:t>York</w:t>
            </w:r>
            <w:proofErr w:type="spellEnd"/>
            <w:r w:rsidRPr="00875FD0">
              <w:rPr>
                <w:color w:val="000000"/>
              </w:rPr>
              <w:t>"  1/2"</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57</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Itap</w:t>
            </w:r>
            <w:proofErr w:type="spellEnd"/>
            <w:r w:rsidRPr="00875FD0">
              <w:rPr>
                <w:color w:val="000000"/>
              </w:rPr>
              <w:t xml:space="preserve"> "</w:t>
            </w:r>
            <w:proofErr w:type="spellStart"/>
            <w:r w:rsidRPr="00875FD0">
              <w:rPr>
                <w:color w:val="000000"/>
              </w:rPr>
              <w:t>York</w:t>
            </w:r>
            <w:proofErr w:type="spellEnd"/>
            <w:r w:rsidRPr="00875FD0">
              <w:rPr>
                <w:color w:val="000000"/>
              </w:rPr>
              <w:t>"  3/4"</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58</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Itap</w:t>
            </w:r>
            <w:proofErr w:type="spellEnd"/>
            <w:r w:rsidRPr="00875FD0">
              <w:rPr>
                <w:color w:val="000000"/>
              </w:rPr>
              <w:t xml:space="preserve"> "</w:t>
            </w:r>
            <w:proofErr w:type="spellStart"/>
            <w:r w:rsidRPr="00875FD0">
              <w:rPr>
                <w:color w:val="000000"/>
              </w:rPr>
              <w:t>York</w:t>
            </w:r>
            <w:proofErr w:type="spellEnd"/>
            <w:r w:rsidRPr="00875FD0">
              <w:rPr>
                <w:color w:val="000000"/>
              </w:rPr>
              <w:t>" 1"</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59</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Itap</w:t>
            </w:r>
            <w:proofErr w:type="spellEnd"/>
            <w:r w:rsidRPr="00875FD0">
              <w:rPr>
                <w:color w:val="000000"/>
              </w:rPr>
              <w:t xml:space="preserve"> "</w:t>
            </w:r>
            <w:proofErr w:type="spellStart"/>
            <w:r w:rsidRPr="00875FD0">
              <w:rPr>
                <w:color w:val="000000"/>
              </w:rPr>
              <w:t>York</w:t>
            </w:r>
            <w:proofErr w:type="spellEnd"/>
            <w:r w:rsidRPr="00875FD0">
              <w:rPr>
                <w:color w:val="000000"/>
              </w:rPr>
              <w:t>" 11/4"</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60</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Itap</w:t>
            </w:r>
            <w:proofErr w:type="spellEnd"/>
            <w:r w:rsidRPr="00875FD0">
              <w:rPr>
                <w:color w:val="000000"/>
              </w:rPr>
              <w:t xml:space="preserve"> "</w:t>
            </w:r>
            <w:proofErr w:type="spellStart"/>
            <w:r w:rsidRPr="00875FD0">
              <w:rPr>
                <w:color w:val="000000"/>
              </w:rPr>
              <w:t>York</w:t>
            </w:r>
            <w:proofErr w:type="spellEnd"/>
            <w:r w:rsidRPr="00875FD0">
              <w:rPr>
                <w:color w:val="000000"/>
              </w:rPr>
              <w:t>" 11/2"</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61</w:t>
            </w:r>
          </w:p>
        </w:tc>
        <w:tc>
          <w:tcPr>
            <w:tcW w:w="2532" w:type="dxa"/>
            <w:vAlign w:val="center"/>
          </w:tcPr>
          <w:p w:rsidR="00875FD0" w:rsidRPr="00875FD0" w:rsidRDefault="00875FD0" w:rsidP="00875FD0">
            <w:pPr>
              <w:rPr>
                <w:color w:val="000000"/>
              </w:rPr>
            </w:pPr>
            <w:r w:rsidRPr="00875FD0">
              <w:rPr>
                <w:color w:val="000000"/>
              </w:rPr>
              <w:t xml:space="preserve">Обратный клапан </w:t>
            </w:r>
            <w:proofErr w:type="spellStart"/>
            <w:r w:rsidRPr="00875FD0">
              <w:rPr>
                <w:color w:val="000000"/>
              </w:rPr>
              <w:t>Itap</w:t>
            </w:r>
            <w:proofErr w:type="spellEnd"/>
            <w:r w:rsidRPr="00875FD0">
              <w:rPr>
                <w:color w:val="000000"/>
              </w:rPr>
              <w:t xml:space="preserve"> "</w:t>
            </w:r>
            <w:proofErr w:type="spellStart"/>
            <w:r w:rsidRPr="00875FD0">
              <w:rPr>
                <w:color w:val="000000"/>
              </w:rPr>
              <w:t>York</w:t>
            </w:r>
            <w:proofErr w:type="spellEnd"/>
            <w:r w:rsidRPr="00875FD0">
              <w:rPr>
                <w:color w:val="000000"/>
              </w:rPr>
              <w:t>" 2"</w:t>
            </w:r>
          </w:p>
        </w:tc>
        <w:tc>
          <w:tcPr>
            <w:tcW w:w="1134" w:type="dxa"/>
            <w:noWrap/>
            <w:vAlign w:val="center"/>
          </w:tcPr>
          <w:p w:rsidR="00875FD0" w:rsidRPr="00875FD0" w:rsidRDefault="00875FD0" w:rsidP="00875FD0">
            <w:pPr>
              <w:jc w:val="center"/>
              <w:rPr>
                <w:color w:val="000000"/>
              </w:rPr>
            </w:pPr>
            <w:r w:rsidRPr="00875FD0">
              <w:rPr>
                <w:color w:val="000000"/>
              </w:rPr>
              <w:t>10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62</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25-40, 1х230В, в комплекте с гайками (L=180мм, t=  +2</w:t>
            </w:r>
            <w:proofErr w:type="gramStart"/>
            <w:r w:rsidRPr="00875FD0">
              <w:rPr>
                <w:color w:val="000000"/>
              </w:rPr>
              <w:t>°С</w:t>
            </w:r>
            <w:proofErr w:type="gramEnd"/>
            <w:r w:rsidRPr="00875FD0">
              <w:rPr>
                <w:color w:val="000000"/>
              </w:rPr>
              <w:t>…+110°С)</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63</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32-40, 1х230В, в комплекте с гайками (L=180мм, t= +2°С…+110°С)</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64</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25-60, 1х230В, в комплекте с гайками (L=180мм, t=  +2</w:t>
            </w:r>
            <w:proofErr w:type="gramStart"/>
            <w:r w:rsidRPr="00875FD0">
              <w:rPr>
                <w:color w:val="000000"/>
              </w:rPr>
              <w:t>°С</w:t>
            </w:r>
            <w:proofErr w:type="gramEnd"/>
            <w:r w:rsidRPr="00875FD0">
              <w:rPr>
                <w:color w:val="000000"/>
              </w:rPr>
              <w:t>…+110°С)</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65</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32-60, 1х230В, в </w:t>
            </w:r>
            <w:r w:rsidRPr="00875FD0">
              <w:rPr>
                <w:color w:val="000000"/>
              </w:rPr>
              <w:lastRenderedPageBreak/>
              <w:t>комплекте с гайками (L=180мм, t= +2°С…+110°С)</w:t>
            </w:r>
          </w:p>
        </w:tc>
        <w:tc>
          <w:tcPr>
            <w:tcW w:w="1134" w:type="dxa"/>
            <w:noWrap/>
            <w:vAlign w:val="center"/>
          </w:tcPr>
          <w:p w:rsidR="00875FD0" w:rsidRPr="00875FD0" w:rsidRDefault="00875FD0" w:rsidP="00875FD0">
            <w:pPr>
              <w:jc w:val="center"/>
              <w:rPr>
                <w:color w:val="000000"/>
              </w:rPr>
            </w:pPr>
            <w:r w:rsidRPr="00875FD0">
              <w:rPr>
                <w:color w:val="000000"/>
              </w:rPr>
              <w:lastRenderedPageBreak/>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66</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25-70 (1х230V)</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67</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32-70 (1х230V)</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68</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25-80, 1х230В, в комплекте с гайками (L=180мм, t= -25°С…+110°С)</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69</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25-100 (1х230V)</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70</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25-120 (1х230V)</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71</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32-80, 1х230В, в комплекте с гайками (L=180мм, t=  -25</w:t>
            </w:r>
            <w:proofErr w:type="gramStart"/>
            <w:r w:rsidRPr="00875FD0">
              <w:rPr>
                <w:color w:val="000000"/>
              </w:rPr>
              <w:t>°С</w:t>
            </w:r>
            <w:proofErr w:type="gramEnd"/>
            <w:r w:rsidRPr="00875FD0">
              <w:rPr>
                <w:color w:val="000000"/>
              </w:rPr>
              <w:t>…+110°С)</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72</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32-100 (1х230V)</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73</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32-80 F (1*230 В)</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74</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32-100F (1х230V)</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75</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40-50 F (1х230V)</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76</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40-80 F (1х230V)</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77</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UPS 40-100F (1х230V)</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78</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25-40 (1х230В)</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79</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32-40 (180мм, 1x230V, G2")</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80</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25-60 180 1x230V PN10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81</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32-60 180 1x230V PN6/10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82</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25-80 180 1x230V PN6/10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83</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25-100 180 1x230V PN10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84</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25-120 180 1x230V PN10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85</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32-80 180 1x230V PN6/10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86</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32-100 180 1x230V PN6/10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87</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40-60 F  1x230V PN6/10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88</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40-80 F 1x230V PN6/10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89</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40-100 F 1x230V PN6/10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90</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MAGNA1 40-120 F 250 1x230V PN6/10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91</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25-40 (1x230V)</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92</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32-40 180 1x230V PN10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93</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25-60, 1х230В с функцией AUTOADAPT, (L=180мм, t=-10…+110°С)</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94</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32-60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95</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25-80, 1х230В с функцией AUTOADAPT, (L=180мм, t=-10…+110°С)</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96</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25-100, 1х230В с функцией AUTOADAPT, (L=180мм, t=-10…+110°С)</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97</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25-120, 1х230В с функцией AUTOADAPT, (L=180мм, t=-10…+110°С)</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98</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32-80, 1х230В (L=180мм, t=-10…+110°С)</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99</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32-100, 1х230В с функцией AUTOADAPT, (L=180мм, t=-10…+110°С)</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100</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32-80F (1x230V)</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101</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32-100F, 1х230В с функцией AUTOADAPT, (L=220мм, t=-</w:t>
            </w:r>
            <w:r w:rsidRPr="00875FD0">
              <w:rPr>
                <w:color w:val="000000"/>
              </w:rPr>
              <w:lastRenderedPageBreak/>
              <w:t>10…+110°С)</w:t>
            </w:r>
          </w:p>
        </w:tc>
        <w:tc>
          <w:tcPr>
            <w:tcW w:w="1134" w:type="dxa"/>
            <w:noWrap/>
            <w:vAlign w:val="center"/>
          </w:tcPr>
          <w:p w:rsidR="00875FD0" w:rsidRPr="00875FD0" w:rsidRDefault="00875FD0" w:rsidP="00875FD0">
            <w:pPr>
              <w:jc w:val="center"/>
              <w:rPr>
                <w:color w:val="000000"/>
              </w:rPr>
            </w:pPr>
            <w:r w:rsidRPr="00875FD0">
              <w:rPr>
                <w:color w:val="000000"/>
              </w:rPr>
              <w:lastRenderedPageBreak/>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102</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40-60 F </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103</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40-80 F 340 1x230V PN6/10</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104</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40-100F, 1х230В с функцией AUTOADAPT, (L=220мм, t=2…+95°С)</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105</w:t>
            </w:r>
          </w:p>
        </w:tc>
        <w:tc>
          <w:tcPr>
            <w:tcW w:w="2532" w:type="dxa"/>
            <w:vAlign w:val="center"/>
          </w:tcPr>
          <w:p w:rsidR="00875FD0" w:rsidRPr="00875FD0" w:rsidRDefault="00875FD0" w:rsidP="00875FD0">
            <w:pPr>
              <w:rPr>
                <w:color w:val="000000"/>
              </w:rPr>
            </w:pPr>
            <w:r w:rsidRPr="00875FD0">
              <w:rPr>
                <w:color w:val="000000"/>
              </w:rPr>
              <w:t xml:space="preserve">Циркуляционный насос </w:t>
            </w:r>
            <w:proofErr w:type="spellStart"/>
            <w:r w:rsidRPr="00875FD0">
              <w:rPr>
                <w:color w:val="000000"/>
              </w:rPr>
              <w:t>Grundfos</w:t>
            </w:r>
            <w:proofErr w:type="spellEnd"/>
            <w:r w:rsidRPr="00875FD0">
              <w:rPr>
                <w:color w:val="000000"/>
              </w:rPr>
              <w:t xml:space="preserve"> MAGNA3 40-120F, 1х230В с функцией AUTOADAPT, (L=250мм, t=-10…+110°С)</w:t>
            </w:r>
          </w:p>
        </w:tc>
        <w:tc>
          <w:tcPr>
            <w:tcW w:w="1134" w:type="dxa"/>
            <w:noWrap/>
            <w:vAlign w:val="center"/>
          </w:tcPr>
          <w:p w:rsidR="00875FD0" w:rsidRPr="00875FD0" w:rsidRDefault="00875FD0" w:rsidP="00875FD0">
            <w:pPr>
              <w:jc w:val="center"/>
              <w:rPr>
                <w:color w:val="000000"/>
              </w:rPr>
            </w:pPr>
            <w:r w:rsidRPr="00875FD0">
              <w:rPr>
                <w:color w:val="000000"/>
              </w:rPr>
              <w:t>1</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106</w:t>
            </w:r>
          </w:p>
        </w:tc>
        <w:tc>
          <w:tcPr>
            <w:tcW w:w="2532" w:type="dxa"/>
            <w:vAlign w:val="center"/>
          </w:tcPr>
          <w:p w:rsidR="00875FD0" w:rsidRPr="00875FD0" w:rsidRDefault="00875FD0" w:rsidP="00875FD0">
            <w:pPr>
              <w:rPr>
                <w:color w:val="000000"/>
              </w:rPr>
            </w:pPr>
            <w:r w:rsidRPr="00875FD0">
              <w:rPr>
                <w:color w:val="000000"/>
              </w:rPr>
              <w:t xml:space="preserve">Клапан 2-ходовой Ду15 тип V5011R , Ру16, </w:t>
            </w:r>
            <w:proofErr w:type="spellStart"/>
            <w:r w:rsidRPr="00875FD0">
              <w:rPr>
                <w:color w:val="000000"/>
              </w:rPr>
              <w:t>Kvs</w:t>
            </w:r>
            <w:proofErr w:type="spellEnd"/>
            <w:r w:rsidRPr="00875FD0">
              <w:rPr>
                <w:color w:val="000000"/>
              </w:rPr>
              <w:t xml:space="preserve">=2,5м3/ч, </w:t>
            </w:r>
            <w:proofErr w:type="spellStart"/>
            <w:r w:rsidRPr="00875FD0">
              <w:rPr>
                <w:color w:val="000000"/>
              </w:rPr>
              <w:t>Тмакс</w:t>
            </w:r>
            <w:proofErr w:type="spellEnd"/>
            <w:r w:rsidRPr="00875FD0">
              <w:rPr>
                <w:color w:val="000000"/>
              </w:rPr>
              <w:t>.=170</w:t>
            </w:r>
            <w:proofErr w:type="gramStart"/>
            <w:r w:rsidRPr="00875FD0">
              <w:rPr>
                <w:color w:val="000000"/>
              </w:rPr>
              <w:t>°С</w:t>
            </w:r>
            <w:proofErr w:type="gramEnd"/>
            <w:r w:rsidRPr="00875FD0">
              <w:rPr>
                <w:color w:val="000000"/>
              </w:rPr>
              <w:t>, резьбовой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107</w:t>
            </w:r>
          </w:p>
        </w:tc>
        <w:tc>
          <w:tcPr>
            <w:tcW w:w="2532" w:type="dxa"/>
            <w:vAlign w:val="center"/>
          </w:tcPr>
          <w:p w:rsidR="00875FD0" w:rsidRPr="00875FD0" w:rsidRDefault="00875FD0" w:rsidP="00875FD0">
            <w:pPr>
              <w:rPr>
                <w:color w:val="000000"/>
              </w:rPr>
            </w:pPr>
            <w:r w:rsidRPr="00875FD0">
              <w:rPr>
                <w:color w:val="000000"/>
              </w:rPr>
              <w:t xml:space="preserve">Клапан 2-ходовой Ду20 тип V5011R , Ру16, </w:t>
            </w:r>
            <w:proofErr w:type="spellStart"/>
            <w:r w:rsidRPr="00875FD0">
              <w:rPr>
                <w:color w:val="000000"/>
              </w:rPr>
              <w:t>Kvs</w:t>
            </w:r>
            <w:proofErr w:type="spellEnd"/>
            <w:r w:rsidRPr="00875FD0">
              <w:rPr>
                <w:color w:val="000000"/>
              </w:rPr>
              <w:t xml:space="preserve">=6,3м3/ч, </w:t>
            </w:r>
            <w:proofErr w:type="spellStart"/>
            <w:r w:rsidRPr="00875FD0">
              <w:rPr>
                <w:color w:val="000000"/>
              </w:rPr>
              <w:t>Тмакс</w:t>
            </w:r>
            <w:proofErr w:type="spellEnd"/>
            <w:r w:rsidRPr="00875FD0">
              <w:rPr>
                <w:color w:val="000000"/>
              </w:rPr>
              <w:t>.=170</w:t>
            </w:r>
            <w:proofErr w:type="gramStart"/>
            <w:r w:rsidRPr="00875FD0">
              <w:rPr>
                <w:color w:val="000000"/>
              </w:rPr>
              <w:t>°С</w:t>
            </w:r>
            <w:proofErr w:type="gramEnd"/>
            <w:r w:rsidRPr="00875FD0">
              <w:rPr>
                <w:color w:val="000000"/>
              </w:rPr>
              <w:t>, резьбовой (</w:t>
            </w:r>
            <w:proofErr w:type="spellStart"/>
            <w:r w:rsidRPr="00875FD0">
              <w:rPr>
                <w:color w:val="000000"/>
              </w:rPr>
              <w:t>Honeywell</w:t>
            </w:r>
            <w:proofErr w:type="spellEnd"/>
            <w:r w:rsidRPr="00875FD0">
              <w:rPr>
                <w:color w:val="000000"/>
              </w:rPr>
              <w:t>) *</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108</w:t>
            </w:r>
          </w:p>
        </w:tc>
        <w:tc>
          <w:tcPr>
            <w:tcW w:w="2532" w:type="dxa"/>
            <w:vAlign w:val="center"/>
          </w:tcPr>
          <w:p w:rsidR="00875FD0" w:rsidRPr="00875FD0" w:rsidRDefault="00875FD0" w:rsidP="00875FD0">
            <w:pPr>
              <w:rPr>
                <w:color w:val="000000"/>
              </w:rPr>
            </w:pPr>
            <w:r w:rsidRPr="00875FD0">
              <w:rPr>
                <w:color w:val="000000"/>
              </w:rPr>
              <w:t xml:space="preserve">Клапан 2-ходовой Ду25 тип V5011R , Ру16, </w:t>
            </w:r>
            <w:proofErr w:type="spellStart"/>
            <w:r w:rsidRPr="00875FD0">
              <w:rPr>
                <w:color w:val="000000"/>
              </w:rPr>
              <w:t>Kvs</w:t>
            </w:r>
            <w:proofErr w:type="spellEnd"/>
            <w:r w:rsidRPr="00875FD0">
              <w:rPr>
                <w:color w:val="000000"/>
              </w:rPr>
              <w:t xml:space="preserve">=10м3/ч, </w:t>
            </w:r>
            <w:proofErr w:type="spellStart"/>
            <w:r w:rsidRPr="00875FD0">
              <w:rPr>
                <w:color w:val="000000"/>
              </w:rPr>
              <w:t>Тмакс</w:t>
            </w:r>
            <w:proofErr w:type="spellEnd"/>
            <w:r w:rsidRPr="00875FD0">
              <w:rPr>
                <w:color w:val="000000"/>
              </w:rPr>
              <w:t>.=170</w:t>
            </w:r>
            <w:proofErr w:type="gramStart"/>
            <w:r w:rsidRPr="00875FD0">
              <w:rPr>
                <w:color w:val="000000"/>
              </w:rPr>
              <w:t>°С</w:t>
            </w:r>
            <w:proofErr w:type="gramEnd"/>
            <w:r w:rsidRPr="00875FD0">
              <w:rPr>
                <w:color w:val="000000"/>
              </w:rPr>
              <w:t>, резьбовой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109</w:t>
            </w:r>
          </w:p>
        </w:tc>
        <w:tc>
          <w:tcPr>
            <w:tcW w:w="2532" w:type="dxa"/>
            <w:vAlign w:val="center"/>
          </w:tcPr>
          <w:p w:rsidR="00875FD0" w:rsidRPr="00875FD0" w:rsidRDefault="00875FD0" w:rsidP="00875FD0">
            <w:pPr>
              <w:rPr>
                <w:color w:val="000000"/>
              </w:rPr>
            </w:pPr>
            <w:r w:rsidRPr="00875FD0">
              <w:rPr>
                <w:color w:val="000000"/>
              </w:rPr>
              <w:t xml:space="preserve">Клапан 2-ходовой Ду32 тип V5011R , Ру16, </w:t>
            </w:r>
            <w:proofErr w:type="spellStart"/>
            <w:r w:rsidRPr="00875FD0">
              <w:rPr>
                <w:color w:val="000000"/>
              </w:rPr>
              <w:t>Kvs</w:t>
            </w:r>
            <w:proofErr w:type="spellEnd"/>
            <w:r w:rsidRPr="00875FD0">
              <w:rPr>
                <w:color w:val="000000"/>
              </w:rPr>
              <w:t xml:space="preserve">=16м3/ч, </w:t>
            </w:r>
            <w:proofErr w:type="spellStart"/>
            <w:r w:rsidRPr="00875FD0">
              <w:rPr>
                <w:color w:val="000000"/>
              </w:rPr>
              <w:t>Тмакс</w:t>
            </w:r>
            <w:proofErr w:type="spellEnd"/>
            <w:r w:rsidRPr="00875FD0">
              <w:rPr>
                <w:color w:val="000000"/>
              </w:rPr>
              <w:t>.=170</w:t>
            </w:r>
            <w:proofErr w:type="gramStart"/>
            <w:r w:rsidRPr="00875FD0">
              <w:rPr>
                <w:color w:val="000000"/>
              </w:rPr>
              <w:t>°С</w:t>
            </w:r>
            <w:proofErr w:type="gramEnd"/>
            <w:r w:rsidRPr="00875FD0">
              <w:rPr>
                <w:color w:val="000000"/>
              </w:rPr>
              <w:t>, резьбовой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110</w:t>
            </w:r>
          </w:p>
        </w:tc>
        <w:tc>
          <w:tcPr>
            <w:tcW w:w="2532" w:type="dxa"/>
            <w:vAlign w:val="center"/>
          </w:tcPr>
          <w:p w:rsidR="00875FD0" w:rsidRPr="00875FD0" w:rsidRDefault="00875FD0" w:rsidP="00875FD0">
            <w:pPr>
              <w:rPr>
                <w:color w:val="000000"/>
              </w:rPr>
            </w:pPr>
            <w:r w:rsidRPr="00875FD0">
              <w:rPr>
                <w:color w:val="000000"/>
              </w:rPr>
              <w:t xml:space="preserve">Клапан 2-ходовой Ду40 тип V5011R , Ру16, </w:t>
            </w:r>
            <w:proofErr w:type="spellStart"/>
            <w:r w:rsidRPr="00875FD0">
              <w:rPr>
                <w:color w:val="000000"/>
              </w:rPr>
              <w:t>Kvs</w:t>
            </w:r>
            <w:proofErr w:type="spellEnd"/>
            <w:r w:rsidRPr="00875FD0">
              <w:rPr>
                <w:color w:val="000000"/>
              </w:rPr>
              <w:t xml:space="preserve">=25м3/ч, </w:t>
            </w:r>
            <w:proofErr w:type="spellStart"/>
            <w:r w:rsidRPr="00875FD0">
              <w:rPr>
                <w:color w:val="000000"/>
              </w:rPr>
              <w:t>Тмакс</w:t>
            </w:r>
            <w:proofErr w:type="spellEnd"/>
            <w:r w:rsidRPr="00875FD0">
              <w:rPr>
                <w:color w:val="000000"/>
              </w:rPr>
              <w:t>.=170</w:t>
            </w:r>
            <w:proofErr w:type="gramStart"/>
            <w:r w:rsidRPr="00875FD0">
              <w:rPr>
                <w:color w:val="000000"/>
              </w:rPr>
              <w:t>°С</w:t>
            </w:r>
            <w:proofErr w:type="gramEnd"/>
            <w:r w:rsidRPr="00875FD0">
              <w:rPr>
                <w:color w:val="000000"/>
              </w:rPr>
              <w:t>, резьбовой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111</w:t>
            </w:r>
          </w:p>
        </w:tc>
        <w:tc>
          <w:tcPr>
            <w:tcW w:w="2532" w:type="dxa"/>
            <w:vAlign w:val="center"/>
          </w:tcPr>
          <w:p w:rsidR="00875FD0" w:rsidRPr="00875FD0" w:rsidRDefault="00875FD0" w:rsidP="00875FD0">
            <w:pPr>
              <w:rPr>
                <w:color w:val="000000"/>
              </w:rPr>
            </w:pPr>
            <w:r w:rsidRPr="00875FD0">
              <w:rPr>
                <w:color w:val="000000"/>
              </w:rPr>
              <w:t xml:space="preserve">Клапан 2-ходовой Ду50 тип V5011R , Ру16, </w:t>
            </w:r>
            <w:proofErr w:type="spellStart"/>
            <w:r w:rsidRPr="00875FD0">
              <w:rPr>
                <w:color w:val="000000"/>
              </w:rPr>
              <w:t>Kvs</w:t>
            </w:r>
            <w:proofErr w:type="spellEnd"/>
            <w:r w:rsidRPr="00875FD0">
              <w:rPr>
                <w:color w:val="000000"/>
              </w:rPr>
              <w:t xml:space="preserve">=40м3/ч, </w:t>
            </w:r>
            <w:proofErr w:type="spellStart"/>
            <w:r w:rsidRPr="00875FD0">
              <w:rPr>
                <w:color w:val="000000"/>
              </w:rPr>
              <w:t>Тмакс</w:t>
            </w:r>
            <w:proofErr w:type="spellEnd"/>
            <w:r w:rsidRPr="00875FD0">
              <w:rPr>
                <w:color w:val="000000"/>
              </w:rPr>
              <w:t>.=170</w:t>
            </w:r>
            <w:proofErr w:type="gramStart"/>
            <w:r w:rsidRPr="00875FD0">
              <w:rPr>
                <w:color w:val="000000"/>
              </w:rPr>
              <w:t>°С</w:t>
            </w:r>
            <w:proofErr w:type="gramEnd"/>
            <w:r w:rsidRPr="00875FD0">
              <w:rPr>
                <w:color w:val="000000"/>
              </w:rPr>
              <w:t>, резьбовой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112</w:t>
            </w:r>
          </w:p>
        </w:tc>
        <w:tc>
          <w:tcPr>
            <w:tcW w:w="2532" w:type="dxa"/>
            <w:vAlign w:val="center"/>
          </w:tcPr>
          <w:p w:rsidR="00875FD0" w:rsidRPr="00875FD0" w:rsidRDefault="00875FD0" w:rsidP="00875FD0">
            <w:pPr>
              <w:rPr>
                <w:color w:val="000000"/>
              </w:rPr>
            </w:pPr>
            <w:r w:rsidRPr="00875FD0">
              <w:rPr>
                <w:color w:val="000000"/>
              </w:rPr>
              <w:t xml:space="preserve">V5016A1069 2-х ходовой линейный клапан, PN16,DN15, </w:t>
            </w:r>
            <w:proofErr w:type="spellStart"/>
            <w:r w:rsidRPr="00875FD0">
              <w:rPr>
                <w:color w:val="000000"/>
              </w:rPr>
              <w:t>Kvs</w:t>
            </w:r>
            <w:proofErr w:type="spellEnd"/>
            <w:r w:rsidRPr="00875FD0">
              <w:rPr>
                <w:color w:val="000000"/>
              </w:rPr>
              <w:t xml:space="preserve"> 4.0, 20мм, 2…180 °C </w:t>
            </w:r>
            <w:proofErr w:type="spellStart"/>
            <w:r w:rsidRPr="00875FD0">
              <w:rPr>
                <w:color w:val="000000"/>
              </w:rPr>
              <w:t>Honeywell</w:t>
            </w:r>
            <w:proofErr w:type="spellEnd"/>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113</w:t>
            </w:r>
          </w:p>
        </w:tc>
        <w:tc>
          <w:tcPr>
            <w:tcW w:w="2532" w:type="dxa"/>
            <w:vAlign w:val="center"/>
          </w:tcPr>
          <w:p w:rsidR="00875FD0" w:rsidRPr="00875FD0" w:rsidRDefault="00875FD0" w:rsidP="00875FD0">
            <w:pPr>
              <w:rPr>
                <w:color w:val="000000"/>
              </w:rPr>
            </w:pPr>
            <w:r w:rsidRPr="00875FD0">
              <w:rPr>
                <w:color w:val="000000"/>
              </w:rPr>
              <w:t xml:space="preserve">Клапан 2-ходовой Ду20 тип V5016А , Ру16, </w:t>
            </w:r>
            <w:proofErr w:type="spellStart"/>
            <w:r w:rsidRPr="00875FD0">
              <w:rPr>
                <w:color w:val="000000"/>
              </w:rPr>
              <w:t>Kvs</w:t>
            </w:r>
            <w:proofErr w:type="spellEnd"/>
            <w:r w:rsidRPr="00875FD0">
              <w:rPr>
                <w:color w:val="000000"/>
              </w:rPr>
              <w:t xml:space="preserve">=6,3м3/ч, </w:t>
            </w:r>
            <w:proofErr w:type="spellStart"/>
            <w:r w:rsidRPr="00875FD0">
              <w:rPr>
                <w:color w:val="000000"/>
              </w:rPr>
              <w:t>Тмакс</w:t>
            </w:r>
            <w:proofErr w:type="spellEnd"/>
            <w:r w:rsidRPr="00875FD0">
              <w:rPr>
                <w:color w:val="000000"/>
              </w:rPr>
              <w:t>.=180</w:t>
            </w:r>
            <w:proofErr w:type="gramStart"/>
            <w:r w:rsidRPr="00875FD0">
              <w:rPr>
                <w:color w:val="000000"/>
              </w:rPr>
              <w:t>°С</w:t>
            </w:r>
            <w:proofErr w:type="gramEnd"/>
            <w:r w:rsidRPr="00875FD0">
              <w:rPr>
                <w:color w:val="000000"/>
              </w:rPr>
              <w:t>, фланцевый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114</w:t>
            </w:r>
          </w:p>
        </w:tc>
        <w:tc>
          <w:tcPr>
            <w:tcW w:w="2532" w:type="dxa"/>
            <w:vAlign w:val="center"/>
          </w:tcPr>
          <w:p w:rsidR="00875FD0" w:rsidRPr="00875FD0" w:rsidRDefault="00875FD0" w:rsidP="00875FD0">
            <w:pPr>
              <w:rPr>
                <w:color w:val="000000"/>
              </w:rPr>
            </w:pPr>
            <w:r w:rsidRPr="00875FD0">
              <w:rPr>
                <w:color w:val="000000"/>
              </w:rPr>
              <w:t xml:space="preserve">Клапан 2-ходовой Ду25 тип V5016А , Ру16, </w:t>
            </w:r>
            <w:proofErr w:type="spellStart"/>
            <w:r w:rsidRPr="00875FD0">
              <w:rPr>
                <w:color w:val="000000"/>
              </w:rPr>
              <w:t>Kvs</w:t>
            </w:r>
            <w:proofErr w:type="spellEnd"/>
            <w:r w:rsidRPr="00875FD0">
              <w:rPr>
                <w:color w:val="000000"/>
              </w:rPr>
              <w:t xml:space="preserve">=10м3/ч, </w:t>
            </w:r>
            <w:proofErr w:type="spellStart"/>
            <w:r w:rsidRPr="00875FD0">
              <w:rPr>
                <w:color w:val="000000"/>
              </w:rPr>
              <w:t>Тмакс</w:t>
            </w:r>
            <w:proofErr w:type="spellEnd"/>
            <w:r w:rsidRPr="00875FD0">
              <w:rPr>
                <w:color w:val="000000"/>
              </w:rPr>
              <w:t>.=180</w:t>
            </w:r>
            <w:proofErr w:type="gramStart"/>
            <w:r w:rsidRPr="00875FD0">
              <w:rPr>
                <w:color w:val="000000"/>
              </w:rPr>
              <w:t>°С</w:t>
            </w:r>
            <w:proofErr w:type="gramEnd"/>
            <w:r w:rsidRPr="00875FD0">
              <w:rPr>
                <w:color w:val="000000"/>
              </w:rPr>
              <w:t>, фланцевый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115</w:t>
            </w:r>
          </w:p>
        </w:tc>
        <w:tc>
          <w:tcPr>
            <w:tcW w:w="2532" w:type="dxa"/>
            <w:vAlign w:val="center"/>
          </w:tcPr>
          <w:p w:rsidR="00875FD0" w:rsidRPr="00875FD0" w:rsidRDefault="00875FD0" w:rsidP="00875FD0">
            <w:pPr>
              <w:rPr>
                <w:color w:val="000000"/>
              </w:rPr>
            </w:pPr>
            <w:r w:rsidRPr="00875FD0">
              <w:rPr>
                <w:color w:val="000000"/>
              </w:rPr>
              <w:t xml:space="preserve">Клапан 2-ходовой Ду32 тип V5016А , Ру16, </w:t>
            </w:r>
            <w:proofErr w:type="spellStart"/>
            <w:r w:rsidRPr="00875FD0">
              <w:rPr>
                <w:color w:val="000000"/>
              </w:rPr>
              <w:t>Kvs</w:t>
            </w:r>
            <w:proofErr w:type="spellEnd"/>
            <w:r w:rsidRPr="00875FD0">
              <w:rPr>
                <w:color w:val="000000"/>
              </w:rPr>
              <w:t xml:space="preserve">=16м3/ч, </w:t>
            </w:r>
            <w:proofErr w:type="spellStart"/>
            <w:r w:rsidRPr="00875FD0">
              <w:rPr>
                <w:color w:val="000000"/>
              </w:rPr>
              <w:t>Тмакс</w:t>
            </w:r>
            <w:proofErr w:type="spellEnd"/>
            <w:r w:rsidRPr="00875FD0">
              <w:rPr>
                <w:color w:val="000000"/>
              </w:rPr>
              <w:t>.=180</w:t>
            </w:r>
            <w:proofErr w:type="gramStart"/>
            <w:r w:rsidRPr="00875FD0">
              <w:rPr>
                <w:color w:val="000000"/>
              </w:rPr>
              <w:t>°С</w:t>
            </w:r>
            <w:proofErr w:type="gramEnd"/>
            <w:r w:rsidRPr="00875FD0">
              <w:rPr>
                <w:color w:val="000000"/>
              </w:rPr>
              <w:t>, фланцевый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116</w:t>
            </w:r>
          </w:p>
        </w:tc>
        <w:tc>
          <w:tcPr>
            <w:tcW w:w="2532" w:type="dxa"/>
            <w:vAlign w:val="center"/>
          </w:tcPr>
          <w:p w:rsidR="00875FD0" w:rsidRPr="00875FD0" w:rsidRDefault="00875FD0" w:rsidP="00875FD0">
            <w:pPr>
              <w:rPr>
                <w:color w:val="000000"/>
              </w:rPr>
            </w:pPr>
            <w:r w:rsidRPr="00875FD0">
              <w:rPr>
                <w:color w:val="000000"/>
              </w:rPr>
              <w:t xml:space="preserve">Клапан 2-ходовой Ду40 тип V5016А , Ру16, </w:t>
            </w:r>
            <w:proofErr w:type="spellStart"/>
            <w:r w:rsidRPr="00875FD0">
              <w:rPr>
                <w:color w:val="000000"/>
              </w:rPr>
              <w:t>Kvs</w:t>
            </w:r>
            <w:proofErr w:type="spellEnd"/>
            <w:r w:rsidRPr="00875FD0">
              <w:rPr>
                <w:color w:val="000000"/>
              </w:rPr>
              <w:t xml:space="preserve">=25м3/ч, </w:t>
            </w:r>
            <w:proofErr w:type="spellStart"/>
            <w:r w:rsidRPr="00875FD0">
              <w:rPr>
                <w:color w:val="000000"/>
              </w:rPr>
              <w:t>Тмакс</w:t>
            </w:r>
            <w:proofErr w:type="spellEnd"/>
            <w:r w:rsidRPr="00875FD0">
              <w:rPr>
                <w:color w:val="000000"/>
              </w:rPr>
              <w:t>.=180</w:t>
            </w:r>
            <w:proofErr w:type="gramStart"/>
            <w:r w:rsidRPr="00875FD0">
              <w:rPr>
                <w:color w:val="000000"/>
              </w:rPr>
              <w:t>°С</w:t>
            </w:r>
            <w:proofErr w:type="gramEnd"/>
            <w:r w:rsidRPr="00875FD0">
              <w:rPr>
                <w:color w:val="000000"/>
              </w:rPr>
              <w:t>, фланцевый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117</w:t>
            </w:r>
          </w:p>
        </w:tc>
        <w:tc>
          <w:tcPr>
            <w:tcW w:w="2532" w:type="dxa"/>
            <w:vAlign w:val="center"/>
          </w:tcPr>
          <w:p w:rsidR="00875FD0" w:rsidRPr="00875FD0" w:rsidRDefault="00875FD0" w:rsidP="00875FD0">
            <w:pPr>
              <w:rPr>
                <w:color w:val="000000"/>
              </w:rPr>
            </w:pPr>
            <w:r w:rsidRPr="00875FD0">
              <w:rPr>
                <w:color w:val="000000"/>
              </w:rPr>
              <w:t xml:space="preserve">*Клапан 2-ходовой Ду50 тип V5016А , Ру16, </w:t>
            </w:r>
            <w:proofErr w:type="spellStart"/>
            <w:r w:rsidRPr="00875FD0">
              <w:rPr>
                <w:color w:val="000000"/>
              </w:rPr>
              <w:t>Kvs</w:t>
            </w:r>
            <w:proofErr w:type="spellEnd"/>
            <w:r w:rsidRPr="00875FD0">
              <w:rPr>
                <w:color w:val="000000"/>
              </w:rPr>
              <w:t xml:space="preserve">=40м3/ч, </w:t>
            </w:r>
            <w:proofErr w:type="spellStart"/>
            <w:r w:rsidRPr="00875FD0">
              <w:rPr>
                <w:color w:val="000000"/>
              </w:rPr>
              <w:t>Тмакс</w:t>
            </w:r>
            <w:proofErr w:type="spellEnd"/>
            <w:r w:rsidRPr="00875FD0">
              <w:rPr>
                <w:color w:val="000000"/>
              </w:rPr>
              <w:t>.=180</w:t>
            </w:r>
            <w:proofErr w:type="gramStart"/>
            <w:r w:rsidRPr="00875FD0">
              <w:rPr>
                <w:color w:val="000000"/>
              </w:rPr>
              <w:t>°С</w:t>
            </w:r>
            <w:proofErr w:type="gramEnd"/>
            <w:r w:rsidRPr="00875FD0">
              <w:rPr>
                <w:color w:val="000000"/>
              </w:rPr>
              <w:t>, фланцевый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118</w:t>
            </w:r>
          </w:p>
        </w:tc>
        <w:tc>
          <w:tcPr>
            <w:tcW w:w="2532" w:type="dxa"/>
            <w:vAlign w:val="center"/>
          </w:tcPr>
          <w:p w:rsidR="00875FD0" w:rsidRPr="00875FD0" w:rsidRDefault="00875FD0" w:rsidP="00875FD0">
            <w:pPr>
              <w:rPr>
                <w:color w:val="000000"/>
              </w:rPr>
            </w:pPr>
            <w:r w:rsidRPr="00875FD0">
              <w:rPr>
                <w:color w:val="000000"/>
              </w:rPr>
              <w:t xml:space="preserve">*Клапан 2-ходовой Ду65 тип V5016А , Ру16, </w:t>
            </w:r>
            <w:proofErr w:type="spellStart"/>
            <w:r w:rsidRPr="00875FD0">
              <w:rPr>
                <w:color w:val="000000"/>
              </w:rPr>
              <w:t>Kvs</w:t>
            </w:r>
            <w:proofErr w:type="spellEnd"/>
            <w:r w:rsidRPr="00875FD0">
              <w:rPr>
                <w:color w:val="000000"/>
              </w:rPr>
              <w:t xml:space="preserve">=63м3/ч, </w:t>
            </w:r>
            <w:proofErr w:type="spellStart"/>
            <w:r w:rsidRPr="00875FD0">
              <w:rPr>
                <w:color w:val="000000"/>
              </w:rPr>
              <w:t>Тмакс</w:t>
            </w:r>
            <w:proofErr w:type="spellEnd"/>
            <w:r w:rsidRPr="00875FD0">
              <w:rPr>
                <w:color w:val="000000"/>
              </w:rPr>
              <w:t>.=180</w:t>
            </w:r>
            <w:proofErr w:type="gramStart"/>
            <w:r w:rsidRPr="00875FD0">
              <w:rPr>
                <w:color w:val="000000"/>
              </w:rPr>
              <w:t>°С</w:t>
            </w:r>
            <w:proofErr w:type="gramEnd"/>
            <w:r w:rsidRPr="00875FD0">
              <w:rPr>
                <w:color w:val="000000"/>
              </w:rPr>
              <w:t>, фланцевый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119</w:t>
            </w:r>
          </w:p>
        </w:tc>
        <w:tc>
          <w:tcPr>
            <w:tcW w:w="2532" w:type="dxa"/>
            <w:vAlign w:val="center"/>
          </w:tcPr>
          <w:p w:rsidR="00875FD0" w:rsidRPr="00875FD0" w:rsidRDefault="00875FD0" w:rsidP="00875FD0">
            <w:pPr>
              <w:rPr>
                <w:color w:val="000000"/>
              </w:rPr>
            </w:pPr>
            <w:r w:rsidRPr="00875FD0">
              <w:rPr>
                <w:color w:val="000000"/>
              </w:rPr>
              <w:t xml:space="preserve">Клапан 2-ходовой Ду80 тип V5016А , Ру16, </w:t>
            </w:r>
            <w:proofErr w:type="spellStart"/>
            <w:r w:rsidRPr="00875FD0">
              <w:rPr>
                <w:color w:val="000000"/>
              </w:rPr>
              <w:t>Kvs</w:t>
            </w:r>
            <w:proofErr w:type="spellEnd"/>
            <w:r w:rsidRPr="00875FD0">
              <w:rPr>
                <w:color w:val="000000"/>
              </w:rPr>
              <w:t xml:space="preserve">=100м3/ч, </w:t>
            </w:r>
            <w:proofErr w:type="spellStart"/>
            <w:r w:rsidRPr="00875FD0">
              <w:rPr>
                <w:color w:val="000000"/>
              </w:rPr>
              <w:t>Тмакс</w:t>
            </w:r>
            <w:proofErr w:type="spellEnd"/>
            <w:r w:rsidRPr="00875FD0">
              <w:rPr>
                <w:color w:val="000000"/>
              </w:rPr>
              <w:t>.=180</w:t>
            </w:r>
            <w:proofErr w:type="gramStart"/>
            <w:r w:rsidRPr="00875FD0">
              <w:rPr>
                <w:color w:val="000000"/>
              </w:rPr>
              <w:t>°С</w:t>
            </w:r>
            <w:proofErr w:type="gramEnd"/>
            <w:r w:rsidRPr="00875FD0">
              <w:rPr>
                <w:color w:val="000000"/>
              </w:rPr>
              <w:t>, фланцевый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120</w:t>
            </w:r>
          </w:p>
        </w:tc>
        <w:tc>
          <w:tcPr>
            <w:tcW w:w="2532" w:type="dxa"/>
            <w:vAlign w:val="center"/>
          </w:tcPr>
          <w:p w:rsidR="00875FD0" w:rsidRPr="00875FD0" w:rsidRDefault="00875FD0" w:rsidP="00875FD0">
            <w:pPr>
              <w:rPr>
                <w:color w:val="000000"/>
              </w:rPr>
            </w:pPr>
            <w:r w:rsidRPr="00875FD0">
              <w:rPr>
                <w:color w:val="000000"/>
              </w:rPr>
              <w:t xml:space="preserve">Клапан 3-ходовой линейный V5013R Ду15, </w:t>
            </w:r>
            <w:proofErr w:type="spellStart"/>
            <w:r w:rsidRPr="00875FD0">
              <w:rPr>
                <w:color w:val="000000"/>
              </w:rPr>
              <w:t>Kvs</w:t>
            </w:r>
            <w:proofErr w:type="spellEnd"/>
            <w:r w:rsidRPr="00875FD0">
              <w:rPr>
                <w:color w:val="000000"/>
              </w:rPr>
              <w:t xml:space="preserve"> 2,5, 170°C, Py16, </w:t>
            </w:r>
            <w:proofErr w:type="spellStart"/>
            <w:r w:rsidRPr="00875FD0">
              <w:rPr>
                <w:color w:val="000000"/>
              </w:rPr>
              <w:t>внутр.резьба</w:t>
            </w:r>
            <w:proofErr w:type="spellEnd"/>
            <w:r w:rsidRPr="00875FD0">
              <w:rPr>
                <w:color w:val="000000"/>
              </w:rPr>
              <w:t xml:space="preserve">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121</w:t>
            </w:r>
          </w:p>
        </w:tc>
        <w:tc>
          <w:tcPr>
            <w:tcW w:w="2532" w:type="dxa"/>
            <w:vAlign w:val="center"/>
          </w:tcPr>
          <w:p w:rsidR="00875FD0" w:rsidRPr="00875FD0" w:rsidRDefault="00875FD0" w:rsidP="00875FD0">
            <w:pPr>
              <w:rPr>
                <w:color w:val="000000"/>
              </w:rPr>
            </w:pPr>
            <w:r w:rsidRPr="00875FD0">
              <w:rPr>
                <w:color w:val="000000"/>
              </w:rPr>
              <w:t xml:space="preserve">Клапан 3-ходовой линейный Ду15, </w:t>
            </w:r>
            <w:proofErr w:type="spellStart"/>
            <w:r w:rsidRPr="00875FD0">
              <w:rPr>
                <w:color w:val="000000"/>
              </w:rPr>
              <w:t>Kvs</w:t>
            </w:r>
            <w:proofErr w:type="spellEnd"/>
            <w:r w:rsidRPr="00875FD0">
              <w:rPr>
                <w:color w:val="000000"/>
              </w:rPr>
              <w:t xml:space="preserve"> 4.0, 20 мм, 170°C, Py16, </w:t>
            </w:r>
            <w:proofErr w:type="spellStart"/>
            <w:r w:rsidRPr="00875FD0">
              <w:rPr>
                <w:color w:val="000000"/>
              </w:rPr>
              <w:t>внутр.резьба</w:t>
            </w:r>
            <w:proofErr w:type="spellEnd"/>
            <w:r w:rsidRPr="00875FD0">
              <w:rPr>
                <w:color w:val="000000"/>
              </w:rPr>
              <w:t xml:space="preserve">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122</w:t>
            </w:r>
          </w:p>
        </w:tc>
        <w:tc>
          <w:tcPr>
            <w:tcW w:w="2532" w:type="dxa"/>
            <w:vAlign w:val="center"/>
          </w:tcPr>
          <w:p w:rsidR="00875FD0" w:rsidRPr="00875FD0" w:rsidRDefault="00875FD0" w:rsidP="00875FD0">
            <w:pPr>
              <w:rPr>
                <w:color w:val="000000"/>
              </w:rPr>
            </w:pPr>
            <w:r w:rsidRPr="00875FD0">
              <w:rPr>
                <w:color w:val="000000"/>
              </w:rPr>
              <w:t xml:space="preserve">Клапан 3-ходовой линейный Ду20, </w:t>
            </w:r>
            <w:proofErr w:type="spellStart"/>
            <w:r w:rsidRPr="00875FD0">
              <w:rPr>
                <w:color w:val="000000"/>
              </w:rPr>
              <w:t>Kvs</w:t>
            </w:r>
            <w:proofErr w:type="spellEnd"/>
            <w:r w:rsidRPr="00875FD0">
              <w:rPr>
                <w:color w:val="000000"/>
              </w:rPr>
              <w:t xml:space="preserve"> 6.3, 20 мм, 170°C, Py16, </w:t>
            </w:r>
            <w:proofErr w:type="spellStart"/>
            <w:r w:rsidRPr="00875FD0">
              <w:rPr>
                <w:color w:val="000000"/>
              </w:rPr>
              <w:t>внутр.резьба</w:t>
            </w:r>
            <w:proofErr w:type="spellEnd"/>
            <w:r w:rsidRPr="00875FD0">
              <w:rPr>
                <w:color w:val="000000"/>
              </w:rPr>
              <w:t xml:space="preserve">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123</w:t>
            </w:r>
          </w:p>
        </w:tc>
        <w:tc>
          <w:tcPr>
            <w:tcW w:w="2532" w:type="dxa"/>
            <w:vAlign w:val="center"/>
          </w:tcPr>
          <w:p w:rsidR="00875FD0" w:rsidRPr="00875FD0" w:rsidRDefault="00875FD0" w:rsidP="00875FD0">
            <w:pPr>
              <w:rPr>
                <w:color w:val="000000"/>
              </w:rPr>
            </w:pPr>
            <w:r w:rsidRPr="00875FD0">
              <w:rPr>
                <w:color w:val="000000"/>
              </w:rPr>
              <w:t xml:space="preserve">Клапан 3-ходовой линейный Ду25, </w:t>
            </w:r>
            <w:proofErr w:type="spellStart"/>
            <w:r w:rsidRPr="00875FD0">
              <w:rPr>
                <w:color w:val="000000"/>
              </w:rPr>
              <w:t>Kvs</w:t>
            </w:r>
            <w:proofErr w:type="spellEnd"/>
            <w:r w:rsidRPr="00875FD0">
              <w:rPr>
                <w:color w:val="000000"/>
              </w:rPr>
              <w:t xml:space="preserve"> 10, 20 мм, 170°C, Py16, </w:t>
            </w:r>
            <w:proofErr w:type="spellStart"/>
            <w:r w:rsidRPr="00875FD0">
              <w:rPr>
                <w:color w:val="000000"/>
              </w:rPr>
              <w:t>внутр.резьба</w:t>
            </w:r>
            <w:proofErr w:type="spellEnd"/>
            <w:r w:rsidRPr="00875FD0">
              <w:rPr>
                <w:color w:val="000000"/>
              </w:rPr>
              <w:t xml:space="preserve">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124</w:t>
            </w:r>
          </w:p>
        </w:tc>
        <w:tc>
          <w:tcPr>
            <w:tcW w:w="2532" w:type="dxa"/>
            <w:vAlign w:val="center"/>
          </w:tcPr>
          <w:p w:rsidR="00875FD0" w:rsidRPr="00875FD0" w:rsidRDefault="00875FD0" w:rsidP="00875FD0">
            <w:pPr>
              <w:rPr>
                <w:color w:val="000000"/>
              </w:rPr>
            </w:pPr>
            <w:r w:rsidRPr="00875FD0">
              <w:rPr>
                <w:color w:val="000000"/>
              </w:rPr>
              <w:t xml:space="preserve">Клапан 3-ходовой линейный Ду32, </w:t>
            </w:r>
            <w:proofErr w:type="spellStart"/>
            <w:r w:rsidRPr="00875FD0">
              <w:rPr>
                <w:color w:val="000000"/>
              </w:rPr>
              <w:t>Kvs</w:t>
            </w:r>
            <w:proofErr w:type="spellEnd"/>
            <w:r w:rsidRPr="00875FD0">
              <w:rPr>
                <w:color w:val="000000"/>
              </w:rPr>
              <w:t xml:space="preserve"> 16, 20 мм, 170°C, Py16, </w:t>
            </w:r>
            <w:proofErr w:type="spellStart"/>
            <w:r w:rsidRPr="00875FD0">
              <w:rPr>
                <w:color w:val="000000"/>
              </w:rPr>
              <w:t>внутр.резьба</w:t>
            </w:r>
            <w:proofErr w:type="spellEnd"/>
            <w:r w:rsidRPr="00875FD0">
              <w:rPr>
                <w:color w:val="000000"/>
              </w:rPr>
              <w:t xml:space="preserve">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125</w:t>
            </w:r>
          </w:p>
        </w:tc>
        <w:tc>
          <w:tcPr>
            <w:tcW w:w="2532" w:type="dxa"/>
            <w:vAlign w:val="center"/>
          </w:tcPr>
          <w:p w:rsidR="00875FD0" w:rsidRPr="00875FD0" w:rsidRDefault="00875FD0" w:rsidP="00875FD0">
            <w:pPr>
              <w:rPr>
                <w:color w:val="000000"/>
              </w:rPr>
            </w:pPr>
            <w:r w:rsidRPr="00875FD0">
              <w:rPr>
                <w:color w:val="000000"/>
              </w:rPr>
              <w:t xml:space="preserve">V5013R1081 3-х ходовой линейный клапан, PN16, DN40, </w:t>
            </w:r>
            <w:proofErr w:type="spellStart"/>
            <w:r w:rsidRPr="00875FD0">
              <w:rPr>
                <w:color w:val="000000"/>
              </w:rPr>
              <w:t>Kvs</w:t>
            </w:r>
            <w:proofErr w:type="spellEnd"/>
            <w:r w:rsidRPr="00875FD0">
              <w:rPr>
                <w:color w:val="000000"/>
              </w:rPr>
              <w:t xml:space="preserve"> 25, 20мм, 2…170 °C  </w:t>
            </w:r>
            <w:proofErr w:type="spellStart"/>
            <w:r w:rsidRPr="00875FD0">
              <w:rPr>
                <w:color w:val="000000"/>
              </w:rPr>
              <w:t>Honeywell</w:t>
            </w:r>
            <w:proofErr w:type="spellEnd"/>
            <w:r w:rsidRPr="00875FD0">
              <w:rPr>
                <w:color w:val="000000"/>
              </w:rPr>
              <w:t xml:space="preserve"> *</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126</w:t>
            </w:r>
          </w:p>
        </w:tc>
        <w:tc>
          <w:tcPr>
            <w:tcW w:w="2532" w:type="dxa"/>
            <w:vAlign w:val="center"/>
          </w:tcPr>
          <w:p w:rsidR="00875FD0" w:rsidRPr="00875FD0" w:rsidRDefault="00875FD0" w:rsidP="00875FD0">
            <w:pPr>
              <w:rPr>
                <w:color w:val="000000"/>
              </w:rPr>
            </w:pPr>
            <w:r w:rsidRPr="00875FD0">
              <w:rPr>
                <w:color w:val="000000"/>
              </w:rPr>
              <w:t xml:space="preserve">Клапан 3-ходовой линейный Ду50, </w:t>
            </w:r>
            <w:proofErr w:type="spellStart"/>
            <w:r w:rsidRPr="00875FD0">
              <w:rPr>
                <w:color w:val="000000"/>
              </w:rPr>
              <w:t>Kvs</w:t>
            </w:r>
            <w:proofErr w:type="spellEnd"/>
            <w:r w:rsidRPr="00875FD0">
              <w:rPr>
                <w:color w:val="000000"/>
              </w:rPr>
              <w:t xml:space="preserve"> 40, 20 мм, 170°C, Py16, </w:t>
            </w:r>
            <w:proofErr w:type="spellStart"/>
            <w:r w:rsidRPr="00875FD0">
              <w:rPr>
                <w:color w:val="000000"/>
              </w:rPr>
              <w:t>внутр.резьба</w:t>
            </w:r>
            <w:proofErr w:type="spellEnd"/>
            <w:r w:rsidRPr="00875FD0">
              <w:rPr>
                <w:color w:val="000000"/>
              </w:rPr>
              <w:t xml:space="preserve"> (</w:t>
            </w:r>
            <w:proofErr w:type="spellStart"/>
            <w:r w:rsidRPr="00875FD0">
              <w:rPr>
                <w:color w:val="000000"/>
              </w:rPr>
              <w:t>Honeywell</w:t>
            </w:r>
            <w:proofErr w:type="spellEnd"/>
            <w:r w:rsidRPr="00875FD0">
              <w:rPr>
                <w:color w:val="000000"/>
              </w:rPr>
              <w:t>)*</w:t>
            </w:r>
          </w:p>
        </w:tc>
        <w:tc>
          <w:tcPr>
            <w:tcW w:w="1134" w:type="dxa"/>
            <w:noWrap/>
            <w:vAlign w:val="center"/>
          </w:tcPr>
          <w:p w:rsidR="00875FD0" w:rsidRPr="00875FD0" w:rsidRDefault="00875FD0" w:rsidP="00875FD0">
            <w:pPr>
              <w:jc w:val="center"/>
              <w:rPr>
                <w:color w:val="000000"/>
              </w:rPr>
            </w:pPr>
            <w:r w:rsidRPr="00875FD0">
              <w:rPr>
                <w:color w:val="000000"/>
              </w:rPr>
              <w:t>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127</w:t>
            </w:r>
          </w:p>
        </w:tc>
        <w:tc>
          <w:tcPr>
            <w:tcW w:w="2532" w:type="dxa"/>
            <w:vAlign w:val="center"/>
          </w:tcPr>
          <w:p w:rsidR="00875FD0" w:rsidRPr="00875FD0" w:rsidRDefault="00875FD0" w:rsidP="00875FD0">
            <w:pPr>
              <w:rPr>
                <w:color w:val="000000"/>
              </w:rPr>
            </w:pPr>
            <w:r w:rsidRPr="00875FD0">
              <w:rPr>
                <w:color w:val="000000"/>
              </w:rPr>
              <w:t>Электрический привод ML6420A3015, 3-поз., 600 Н, 230</w:t>
            </w:r>
            <w:proofErr w:type="gramStart"/>
            <w:r w:rsidRPr="00875FD0">
              <w:rPr>
                <w:color w:val="000000"/>
              </w:rPr>
              <w:t xml:space="preserve"> В</w:t>
            </w:r>
            <w:proofErr w:type="gramEnd"/>
            <w:r w:rsidRPr="00875FD0">
              <w:rPr>
                <w:color w:val="000000"/>
              </w:rPr>
              <w:t xml:space="preserve"> пер. тока, 20 мм,1.0 мин, IP54 (отопление)*</w:t>
            </w:r>
          </w:p>
        </w:tc>
        <w:tc>
          <w:tcPr>
            <w:tcW w:w="1134" w:type="dxa"/>
            <w:noWrap/>
            <w:vAlign w:val="center"/>
          </w:tcPr>
          <w:p w:rsidR="00875FD0" w:rsidRPr="00875FD0" w:rsidRDefault="00875FD0" w:rsidP="00875FD0">
            <w:pPr>
              <w:jc w:val="center"/>
              <w:rPr>
                <w:color w:val="000000"/>
              </w:rPr>
            </w:pPr>
            <w:r w:rsidRPr="00875FD0">
              <w:rPr>
                <w:color w:val="000000"/>
              </w:rPr>
              <w:t>22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128</w:t>
            </w:r>
          </w:p>
        </w:tc>
        <w:tc>
          <w:tcPr>
            <w:tcW w:w="2532" w:type="dxa"/>
            <w:vAlign w:val="center"/>
          </w:tcPr>
          <w:p w:rsidR="00875FD0" w:rsidRPr="00875FD0" w:rsidRDefault="00875FD0" w:rsidP="00875FD0">
            <w:pPr>
              <w:rPr>
                <w:color w:val="000000"/>
              </w:rPr>
            </w:pPr>
            <w:r w:rsidRPr="00875FD0">
              <w:rPr>
                <w:color w:val="000000"/>
              </w:rPr>
              <w:t>Электрический привод ML6420A3031, 3-поз., 600 Н, 230</w:t>
            </w:r>
            <w:proofErr w:type="gramStart"/>
            <w:r w:rsidRPr="00875FD0">
              <w:rPr>
                <w:color w:val="000000"/>
              </w:rPr>
              <w:t xml:space="preserve"> В</w:t>
            </w:r>
            <w:proofErr w:type="gramEnd"/>
            <w:r w:rsidRPr="00875FD0">
              <w:rPr>
                <w:color w:val="000000"/>
              </w:rPr>
              <w:t xml:space="preserve"> пер. тока, 20 мм, 0,5 мин, IP54 (ГВС)</w:t>
            </w:r>
          </w:p>
        </w:tc>
        <w:tc>
          <w:tcPr>
            <w:tcW w:w="1134" w:type="dxa"/>
            <w:noWrap/>
            <w:vAlign w:val="center"/>
          </w:tcPr>
          <w:p w:rsidR="00875FD0" w:rsidRPr="00875FD0" w:rsidRDefault="00875FD0" w:rsidP="00875FD0">
            <w:pPr>
              <w:jc w:val="center"/>
              <w:rPr>
                <w:color w:val="000000"/>
              </w:rPr>
            </w:pPr>
            <w:r w:rsidRPr="00875FD0">
              <w:rPr>
                <w:color w:val="000000"/>
              </w:rPr>
              <w:t>22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129</w:t>
            </w:r>
          </w:p>
        </w:tc>
        <w:tc>
          <w:tcPr>
            <w:tcW w:w="2532" w:type="dxa"/>
            <w:vAlign w:val="center"/>
          </w:tcPr>
          <w:p w:rsidR="00875FD0" w:rsidRPr="00875FD0" w:rsidRDefault="00875FD0" w:rsidP="00875FD0">
            <w:pPr>
              <w:rPr>
                <w:color w:val="000000"/>
                <w:lang w:val="en-US"/>
              </w:rPr>
            </w:pPr>
            <w:r w:rsidRPr="00875FD0">
              <w:rPr>
                <w:color w:val="000000"/>
              </w:rPr>
              <w:t>Щит</w:t>
            </w:r>
            <w:r w:rsidRPr="00875FD0">
              <w:rPr>
                <w:color w:val="000000"/>
                <w:lang w:val="en-US"/>
              </w:rPr>
              <w:t xml:space="preserve"> </w:t>
            </w:r>
            <w:r w:rsidRPr="00875FD0">
              <w:rPr>
                <w:color w:val="000000"/>
              </w:rPr>
              <w:t>узла</w:t>
            </w:r>
            <w:r w:rsidRPr="00875FD0">
              <w:rPr>
                <w:color w:val="000000"/>
                <w:lang w:val="en-US"/>
              </w:rPr>
              <w:t xml:space="preserve"> </w:t>
            </w:r>
            <w:r w:rsidRPr="00875FD0">
              <w:rPr>
                <w:color w:val="000000"/>
              </w:rPr>
              <w:t>учета</w:t>
            </w:r>
            <w:r w:rsidRPr="00875FD0">
              <w:rPr>
                <w:color w:val="000000"/>
                <w:lang w:val="en-US"/>
              </w:rPr>
              <w:t xml:space="preserve"> Water-Control-</w:t>
            </w:r>
            <w:proofErr w:type="spellStart"/>
            <w:r w:rsidRPr="00875FD0">
              <w:rPr>
                <w:color w:val="000000"/>
                <w:lang w:val="en-US"/>
              </w:rPr>
              <w:t>Standart</w:t>
            </w:r>
            <w:proofErr w:type="spellEnd"/>
            <w:r w:rsidRPr="00875FD0">
              <w:rPr>
                <w:color w:val="000000"/>
                <w:lang w:val="en-US"/>
              </w:rPr>
              <w:t>+, IP31  500</w:t>
            </w:r>
            <w:r w:rsidRPr="00875FD0">
              <w:rPr>
                <w:color w:val="000000"/>
              </w:rPr>
              <w:t>х</w:t>
            </w:r>
            <w:r w:rsidRPr="00875FD0">
              <w:rPr>
                <w:color w:val="000000"/>
                <w:lang w:val="en-US"/>
              </w:rPr>
              <w:t>400</w:t>
            </w:r>
            <w:r w:rsidRPr="00875FD0">
              <w:rPr>
                <w:color w:val="000000"/>
              </w:rPr>
              <w:t>х</w:t>
            </w:r>
            <w:r w:rsidRPr="00875FD0">
              <w:rPr>
                <w:color w:val="000000"/>
                <w:lang w:val="en-US"/>
              </w:rPr>
              <w:t>220</w:t>
            </w:r>
          </w:p>
        </w:tc>
        <w:tc>
          <w:tcPr>
            <w:tcW w:w="1134" w:type="dxa"/>
            <w:noWrap/>
            <w:vAlign w:val="center"/>
          </w:tcPr>
          <w:p w:rsidR="00875FD0" w:rsidRPr="00875FD0" w:rsidRDefault="00875FD0" w:rsidP="00875FD0">
            <w:pPr>
              <w:jc w:val="center"/>
              <w:rPr>
                <w:color w:val="000000"/>
              </w:rPr>
            </w:pPr>
            <w:r w:rsidRPr="00875FD0">
              <w:rPr>
                <w:color w:val="000000"/>
              </w:rPr>
              <w:t>22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lang w:val="en-US"/>
              </w:rPr>
            </w:pPr>
          </w:p>
        </w:tc>
        <w:tc>
          <w:tcPr>
            <w:tcW w:w="1418" w:type="dxa"/>
          </w:tcPr>
          <w:p w:rsidR="00875FD0" w:rsidRPr="00875FD0" w:rsidRDefault="00875FD0" w:rsidP="00875FD0">
            <w:pPr>
              <w:jc w:val="right"/>
              <w:rPr>
                <w:color w:val="000000"/>
                <w:lang w:val="en-US"/>
              </w:rPr>
            </w:pPr>
          </w:p>
        </w:tc>
        <w:tc>
          <w:tcPr>
            <w:tcW w:w="1701" w:type="dxa"/>
          </w:tcPr>
          <w:p w:rsidR="00875FD0" w:rsidRPr="00875FD0" w:rsidRDefault="00875FD0" w:rsidP="00875FD0">
            <w:pPr>
              <w:jc w:val="right"/>
              <w:rPr>
                <w:color w:val="000000"/>
                <w:lang w:val="en-US"/>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130</w:t>
            </w:r>
          </w:p>
        </w:tc>
        <w:tc>
          <w:tcPr>
            <w:tcW w:w="2532" w:type="dxa"/>
            <w:vAlign w:val="center"/>
          </w:tcPr>
          <w:p w:rsidR="00875FD0" w:rsidRPr="00875FD0" w:rsidRDefault="00875FD0" w:rsidP="00875FD0">
            <w:pPr>
              <w:rPr>
                <w:color w:val="000000"/>
              </w:rPr>
            </w:pPr>
            <w:r w:rsidRPr="00875FD0">
              <w:rPr>
                <w:color w:val="000000"/>
              </w:rPr>
              <w:t xml:space="preserve">Щит для автоматизации ИТП </w:t>
            </w:r>
            <w:proofErr w:type="spellStart"/>
            <w:r w:rsidRPr="00875FD0">
              <w:rPr>
                <w:color w:val="000000"/>
              </w:rPr>
              <w:lastRenderedPageBreak/>
              <w:t>Water</w:t>
            </w:r>
            <w:proofErr w:type="spellEnd"/>
            <w:r w:rsidRPr="00875FD0">
              <w:rPr>
                <w:color w:val="000000"/>
              </w:rPr>
              <w:t xml:space="preserve"> </w:t>
            </w:r>
            <w:proofErr w:type="spellStart"/>
            <w:r w:rsidRPr="00875FD0">
              <w:rPr>
                <w:color w:val="000000"/>
              </w:rPr>
              <w:t>Control</w:t>
            </w:r>
            <w:proofErr w:type="spellEnd"/>
            <w:r w:rsidRPr="00875FD0">
              <w:rPr>
                <w:color w:val="000000"/>
              </w:rPr>
              <w:t xml:space="preserve"> AUTO SE1-220 (650х500х220) IP31</w:t>
            </w:r>
          </w:p>
        </w:tc>
        <w:tc>
          <w:tcPr>
            <w:tcW w:w="1134" w:type="dxa"/>
            <w:noWrap/>
            <w:vAlign w:val="center"/>
          </w:tcPr>
          <w:p w:rsidR="00875FD0" w:rsidRPr="00875FD0" w:rsidRDefault="00875FD0" w:rsidP="00875FD0">
            <w:pPr>
              <w:jc w:val="center"/>
              <w:rPr>
                <w:color w:val="000000"/>
              </w:rPr>
            </w:pPr>
            <w:r w:rsidRPr="00875FD0">
              <w:rPr>
                <w:color w:val="000000"/>
              </w:rPr>
              <w:lastRenderedPageBreak/>
              <w:t>22</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131</w:t>
            </w:r>
          </w:p>
        </w:tc>
        <w:tc>
          <w:tcPr>
            <w:tcW w:w="2532" w:type="dxa"/>
            <w:vAlign w:val="center"/>
          </w:tcPr>
          <w:p w:rsidR="00875FD0" w:rsidRPr="00875FD0" w:rsidRDefault="00875FD0" w:rsidP="00875FD0">
            <w:pPr>
              <w:rPr>
                <w:color w:val="000000"/>
              </w:rPr>
            </w:pPr>
            <w:r w:rsidRPr="00875FD0">
              <w:rPr>
                <w:color w:val="000000"/>
              </w:rPr>
              <w:t>Манометр ТМ-510Р.00 М2 (0-1,6МПа) G 1/2" D=100(кл.точн.1,5)</w:t>
            </w:r>
          </w:p>
        </w:tc>
        <w:tc>
          <w:tcPr>
            <w:tcW w:w="1134" w:type="dxa"/>
            <w:noWrap/>
            <w:vAlign w:val="center"/>
          </w:tcPr>
          <w:p w:rsidR="00875FD0" w:rsidRPr="00875FD0" w:rsidRDefault="00875FD0" w:rsidP="00875FD0">
            <w:pPr>
              <w:jc w:val="center"/>
              <w:rPr>
                <w:color w:val="000000"/>
              </w:rPr>
            </w:pPr>
            <w:r w:rsidRPr="00875FD0">
              <w:rPr>
                <w:color w:val="000000"/>
              </w:rPr>
              <w:t>150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132</w:t>
            </w:r>
          </w:p>
        </w:tc>
        <w:tc>
          <w:tcPr>
            <w:tcW w:w="2532" w:type="dxa"/>
            <w:vAlign w:val="center"/>
          </w:tcPr>
          <w:p w:rsidR="00875FD0" w:rsidRPr="00875FD0" w:rsidRDefault="00875FD0" w:rsidP="00875FD0">
            <w:pPr>
              <w:rPr>
                <w:color w:val="000000"/>
              </w:rPr>
            </w:pPr>
            <w:r w:rsidRPr="00875FD0">
              <w:rPr>
                <w:color w:val="000000"/>
              </w:rPr>
              <w:t xml:space="preserve">Термометр </w:t>
            </w:r>
            <w:proofErr w:type="spellStart"/>
            <w:r w:rsidRPr="00875FD0">
              <w:rPr>
                <w:color w:val="000000"/>
              </w:rPr>
              <w:t>биметал.осевой</w:t>
            </w:r>
            <w:proofErr w:type="spellEnd"/>
            <w:r w:rsidRPr="00875FD0">
              <w:rPr>
                <w:color w:val="000000"/>
              </w:rPr>
              <w:t xml:space="preserve"> (0-120) D= 63мм, L= 64 мм.G-1/2' (Кл.точ.2,5)</w:t>
            </w:r>
          </w:p>
        </w:tc>
        <w:tc>
          <w:tcPr>
            <w:tcW w:w="1134" w:type="dxa"/>
            <w:noWrap/>
            <w:vAlign w:val="center"/>
          </w:tcPr>
          <w:p w:rsidR="00875FD0" w:rsidRPr="00875FD0" w:rsidRDefault="00875FD0" w:rsidP="00875FD0">
            <w:pPr>
              <w:jc w:val="center"/>
              <w:rPr>
                <w:color w:val="000000"/>
              </w:rPr>
            </w:pPr>
            <w:r w:rsidRPr="00875FD0">
              <w:rPr>
                <w:color w:val="000000"/>
              </w:rPr>
              <w:t>80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133</w:t>
            </w:r>
          </w:p>
        </w:tc>
        <w:tc>
          <w:tcPr>
            <w:tcW w:w="2532" w:type="dxa"/>
            <w:vAlign w:val="center"/>
          </w:tcPr>
          <w:p w:rsidR="00875FD0" w:rsidRPr="00875FD0" w:rsidRDefault="00875FD0" w:rsidP="00875FD0">
            <w:pPr>
              <w:rPr>
                <w:color w:val="000000"/>
              </w:rPr>
            </w:pPr>
            <w:r w:rsidRPr="00875FD0">
              <w:rPr>
                <w:color w:val="000000"/>
              </w:rPr>
              <w:t xml:space="preserve">Фланец плоский приварной </w:t>
            </w:r>
            <w:proofErr w:type="spellStart"/>
            <w:r w:rsidRPr="00875FD0">
              <w:rPr>
                <w:color w:val="000000"/>
              </w:rPr>
              <w:t>Ру</w:t>
            </w:r>
            <w:proofErr w:type="spellEnd"/>
            <w:r w:rsidRPr="00875FD0">
              <w:rPr>
                <w:color w:val="000000"/>
              </w:rPr>
              <w:t xml:space="preserve"> 16, </w:t>
            </w:r>
            <w:proofErr w:type="spellStart"/>
            <w:r w:rsidRPr="00875FD0">
              <w:rPr>
                <w:color w:val="000000"/>
              </w:rPr>
              <w:t>Ду</w:t>
            </w:r>
            <w:proofErr w:type="spellEnd"/>
            <w:r w:rsidRPr="00875FD0">
              <w:rPr>
                <w:color w:val="000000"/>
              </w:rPr>
              <w:t xml:space="preserve"> 20, ГОСТ 12820-80</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134</w:t>
            </w:r>
          </w:p>
        </w:tc>
        <w:tc>
          <w:tcPr>
            <w:tcW w:w="2532" w:type="dxa"/>
            <w:vAlign w:val="center"/>
          </w:tcPr>
          <w:p w:rsidR="00875FD0" w:rsidRPr="00875FD0" w:rsidRDefault="00875FD0" w:rsidP="00875FD0">
            <w:pPr>
              <w:rPr>
                <w:color w:val="000000"/>
              </w:rPr>
            </w:pPr>
            <w:r w:rsidRPr="00875FD0">
              <w:rPr>
                <w:color w:val="000000"/>
              </w:rPr>
              <w:t xml:space="preserve">Фланец плоский приварной </w:t>
            </w:r>
            <w:proofErr w:type="spellStart"/>
            <w:r w:rsidRPr="00875FD0">
              <w:rPr>
                <w:color w:val="000000"/>
              </w:rPr>
              <w:t>Ру</w:t>
            </w:r>
            <w:proofErr w:type="spellEnd"/>
            <w:r w:rsidRPr="00875FD0">
              <w:rPr>
                <w:color w:val="000000"/>
              </w:rPr>
              <w:t xml:space="preserve"> 16, </w:t>
            </w:r>
            <w:proofErr w:type="spellStart"/>
            <w:r w:rsidRPr="00875FD0">
              <w:rPr>
                <w:color w:val="000000"/>
              </w:rPr>
              <w:t>Ду</w:t>
            </w:r>
            <w:proofErr w:type="spellEnd"/>
            <w:r w:rsidRPr="00875FD0">
              <w:rPr>
                <w:color w:val="000000"/>
              </w:rPr>
              <w:t xml:space="preserve"> 32, ГОСТ 12820-80</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135</w:t>
            </w:r>
          </w:p>
        </w:tc>
        <w:tc>
          <w:tcPr>
            <w:tcW w:w="2532" w:type="dxa"/>
            <w:vAlign w:val="center"/>
          </w:tcPr>
          <w:p w:rsidR="00875FD0" w:rsidRPr="00875FD0" w:rsidRDefault="00875FD0" w:rsidP="00875FD0">
            <w:pPr>
              <w:rPr>
                <w:color w:val="000000"/>
              </w:rPr>
            </w:pPr>
            <w:r w:rsidRPr="00875FD0">
              <w:rPr>
                <w:color w:val="000000"/>
              </w:rPr>
              <w:t xml:space="preserve">Фланец плоский приварной </w:t>
            </w:r>
            <w:proofErr w:type="spellStart"/>
            <w:r w:rsidRPr="00875FD0">
              <w:rPr>
                <w:color w:val="000000"/>
              </w:rPr>
              <w:t>Ру</w:t>
            </w:r>
            <w:proofErr w:type="spellEnd"/>
            <w:r w:rsidRPr="00875FD0">
              <w:rPr>
                <w:color w:val="000000"/>
              </w:rPr>
              <w:t xml:space="preserve"> 16, </w:t>
            </w:r>
            <w:proofErr w:type="spellStart"/>
            <w:r w:rsidRPr="00875FD0">
              <w:rPr>
                <w:color w:val="000000"/>
              </w:rPr>
              <w:t>Ду</w:t>
            </w:r>
            <w:proofErr w:type="spellEnd"/>
            <w:r w:rsidRPr="00875FD0">
              <w:rPr>
                <w:color w:val="000000"/>
              </w:rPr>
              <w:t xml:space="preserve"> 40, ГОСТ 12820-80</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136</w:t>
            </w:r>
          </w:p>
        </w:tc>
        <w:tc>
          <w:tcPr>
            <w:tcW w:w="2532" w:type="dxa"/>
            <w:vAlign w:val="center"/>
          </w:tcPr>
          <w:p w:rsidR="00875FD0" w:rsidRPr="00875FD0" w:rsidRDefault="00875FD0" w:rsidP="00875FD0">
            <w:pPr>
              <w:rPr>
                <w:color w:val="000000"/>
              </w:rPr>
            </w:pPr>
            <w:r w:rsidRPr="00875FD0">
              <w:rPr>
                <w:color w:val="000000"/>
              </w:rPr>
              <w:t xml:space="preserve">Фланец плоский приварной </w:t>
            </w:r>
            <w:proofErr w:type="spellStart"/>
            <w:r w:rsidRPr="00875FD0">
              <w:rPr>
                <w:color w:val="000000"/>
              </w:rPr>
              <w:t>Ру</w:t>
            </w:r>
            <w:proofErr w:type="spellEnd"/>
            <w:r w:rsidRPr="00875FD0">
              <w:rPr>
                <w:color w:val="000000"/>
              </w:rPr>
              <w:t xml:space="preserve"> 16, </w:t>
            </w:r>
            <w:proofErr w:type="spellStart"/>
            <w:r w:rsidRPr="00875FD0">
              <w:rPr>
                <w:color w:val="000000"/>
              </w:rPr>
              <w:t>Ду</w:t>
            </w:r>
            <w:proofErr w:type="spellEnd"/>
            <w:r w:rsidRPr="00875FD0">
              <w:rPr>
                <w:color w:val="000000"/>
              </w:rPr>
              <w:t xml:space="preserve"> 50, ГОСТ 12820-80</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137</w:t>
            </w:r>
          </w:p>
        </w:tc>
        <w:tc>
          <w:tcPr>
            <w:tcW w:w="2532" w:type="dxa"/>
            <w:vAlign w:val="center"/>
          </w:tcPr>
          <w:p w:rsidR="00875FD0" w:rsidRPr="00875FD0" w:rsidRDefault="00875FD0" w:rsidP="00875FD0">
            <w:pPr>
              <w:rPr>
                <w:color w:val="000000"/>
              </w:rPr>
            </w:pPr>
            <w:r w:rsidRPr="00875FD0">
              <w:rPr>
                <w:color w:val="000000"/>
              </w:rPr>
              <w:t xml:space="preserve">Фланец плоский приварной </w:t>
            </w:r>
            <w:proofErr w:type="spellStart"/>
            <w:r w:rsidRPr="00875FD0">
              <w:rPr>
                <w:color w:val="000000"/>
              </w:rPr>
              <w:t>Ру</w:t>
            </w:r>
            <w:proofErr w:type="spellEnd"/>
            <w:r w:rsidRPr="00875FD0">
              <w:rPr>
                <w:color w:val="000000"/>
              </w:rPr>
              <w:t xml:space="preserve"> 16, </w:t>
            </w:r>
            <w:proofErr w:type="spellStart"/>
            <w:r w:rsidRPr="00875FD0">
              <w:rPr>
                <w:color w:val="000000"/>
              </w:rPr>
              <w:t>Ду</w:t>
            </w:r>
            <w:proofErr w:type="spellEnd"/>
            <w:r w:rsidRPr="00875FD0">
              <w:rPr>
                <w:color w:val="000000"/>
              </w:rPr>
              <w:t xml:space="preserve"> 65, ГОСТ 12820-80</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138</w:t>
            </w:r>
          </w:p>
        </w:tc>
        <w:tc>
          <w:tcPr>
            <w:tcW w:w="2532" w:type="dxa"/>
            <w:vAlign w:val="center"/>
          </w:tcPr>
          <w:p w:rsidR="00875FD0" w:rsidRPr="00875FD0" w:rsidRDefault="00875FD0" w:rsidP="00875FD0">
            <w:pPr>
              <w:rPr>
                <w:color w:val="000000"/>
              </w:rPr>
            </w:pPr>
            <w:r w:rsidRPr="00875FD0">
              <w:rPr>
                <w:color w:val="000000"/>
              </w:rPr>
              <w:t xml:space="preserve">Фланец плоский приварной </w:t>
            </w:r>
            <w:proofErr w:type="spellStart"/>
            <w:r w:rsidRPr="00875FD0">
              <w:rPr>
                <w:color w:val="000000"/>
              </w:rPr>
              <w:t>Ру</w:t>
            </w:r>
            <w:proofErr w:type="spellEnd"/>
            <w:r w:rsidRPr="00875FD0">
              <w:rPr>
                <w:color w:val="000000"/>
              </w:rPr>
              <w:t xml:space="preserve"> 16, </w:t>
            </w:r>
            <w:proofErr w:type="spellStart"/>
            <w:r w:rsidRPr="00875FD0">
              <w:rPr>
                <w:color w:val="000000"/>
              </w:rPr>
              <w:t>Ду</w:t>
            </w:r>
            <w:proofErr w:type="spellEnd"/>
            <w:r w:rsidRPr="00875FD0">
              <w:rPr>
                <w:color w:val="000000"/>
              </w:rPr>
              <w:t xml:space="preserve"> 80, ГОСТ 12820-80</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139</w:t>
            </w:r>
          </w:p>
        </w:tc>
        <w:tc>
          <w:tcPr>
            <w:tcW w:w="2532" w:type="dxa"/>
            <w:vAlign w:val="center"/>
          </w:tcPr>
          <w:p w:rsidR="00875FD0" w:rsidRPr="00875FD0" w:rsidRDefault="00875FD0" w:rsidP="00875FD0">
            <w:pPr>
              <w:rPr>
                <w:color w:val="000000"/>
              </w:rPr>
            </w:pPr>
            <w:r w:rsidRPr="00875FD0">
              <w:rPr>
                <w:color w:val="000000"/>
              </w:rPr>
              <w:t xml:space="preserve">Фланец плоский приварной </w:t>
            </w:r>
            <w:proofErr w:type="spellStart"/>
            <w:r w:rsidRPr="00875FD0">
              <w:rPr>
                <w:color w:val="000000"/>
              </w:rPr>
              <w:t>Ру</w:t>
            </w:r>
            <w:proofErr w:type="spellEnd"/>
            <w:r w:rsidRPr="00875FD0">
              <w:rPr>
                <w:color w:val="000000"/>
              </w:rPr>
              <w:t xml:space="preserve"> 16, </w:t>
            </w:r>
            <w:proofErr w:type="spellStart"/>
            <w:r w:rsidRPr="00875FD0">
              <w:rPr>
                <w:color w:val="000000"/>
              </w:rPr>
              <w:t>Ду</w:t>
            </w:r>
            <w:proofErr w:type="spellEnd"/>
            <w:r w:rsidRPr="00875FD0">
              <w:rPr>
                <w:color w:val="000000"/>
              </w:rPr>
              <w:t xml:space="preserve"> 100, ГОСТ 12820-80</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140</w:t>
            </w:r>
          </w:p>
        </w:tc>
        <w:tc>
          <w:tcPr>
            <w:tcW w:w="2532" w:type="dxa"/>
            <w:vAlign w:val="center"/>
          </w:tcPr>
          <w:p w:rsidR="00875FD0" w:rsidRPr="00875FD0" w:rsidRDefault="00875FD0" w:rsidP="00875FD0">
            <w:pPr>
              <w:rPr>
                <w:color w:val="000000"/>
              </w:rPr>
            </w:pPr>
            <w:r w:rsidRPr="00875FD0">
              <w:rPr>
                <w:color w:val="000000"/>
              </w:rPr>
              <w:t xml:space="preserve">Фланец плоский приварной </w:t>
            </w:r>
            <w:proofErr w:type="spellStart"/>
            <w:r w:rsidRPr="00875FD0">
              <w:rPr>
                <w:color w:val="000000"/>
              </w:rPr>
              <w:t>Ру</w:t>
            </w:r>
            <w:proofErr w:type="spellEnd"/>
            <w:r w:rsidRPr="00875FD0">
              <w:rPr>
                <w:color w:val="000000"/>
              </w:rPr>
              <w:t xml:space="preserve"> 16, </w:t>
            </w:r>
            <w:proofErr w:type="spellStart"/>
            <w:r w:rsidRPr="00875FD0">
              <w:rPr>
                <w:color w:val="000000"/>
              </w:rPr>
              <w:t>Ду</w:t>
            </w:r>
            <w:proofErr w:type="spellEnd"/>
            <w:r w:rsidRPr="00875FD0">
              <w:rPr>
                <w:color w:val="000000"/>
              </w:rPr>
              <w:t xml:space="preserve"> 125, ГОСТ 12820-80</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141</w:t>
            </w:r>
          </w:p>
        </w:tc>
        <w:tc>
          <w:tcPr>
            <w:tcW w:w="2532" w:type="dxa"/>
            <w:vAlign w:val="center"/>
          </w:tcPr>
          <w:p w:rsidR="00875FD0" w:rsidRPr="00875FD0" w:rsidRDefault="00875FD0" w:rsidP="00875FD0">
            <w:pPr>
              <w:rPr>
                <w:color w:val="000000"/>
              </w:rPr>
            </w:pPr>
            <w:r w:rsidRPr="00875FD0">
              <w:rPr>
                <w:color w:val="000000"/>
              </w:rPr>
              <w:t xml:space="preserve">Фланец плоский приварной </w:t>
            </w:r>
            <w:proofErr w:type="spellStart"/>
            <w:r w:rsidRPr="00875FD0">
              <w:rPr>
                <w:color w:val="000000"/>
              </w:rPr>
              <w:t>Ру</w:t>
            </w:r>
            <w:proofErr w:type="spellEnd"/>
            <w:r w:rsidRPr="00875FD0">
              <w:rPr>
                <w:color w:val="000000"/>
              </w:rPr>
              <w:t xml:space="preserve"> 16, </w:t>
            </w:r>
            <w:proofErr w:type="spellStart"/>
            <w:r w:rsidRPr="00875FD0">
              <w:rPr>
                <w:color w:val="000000"/>
              </w:rPr>
              <w:t>Ду</w:t>
            </w:r>
            <w:proofErr w:type="spellEnd"/>
            <w:r w:rsidRPr="00875FD0">
              <w:rPr>
                <w:color w:val="000000"/>
              </w:rPr>
              <w:t xml:space="preserve"> 150, ГОСТ 12820-80</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142</w:t>
            </w:r>
          </w:p>
        </w:tc>
        <w:tc>
          <w:tcPr>
            <w:tcW w:w="2532" w:type="dxa"/>
            <w:vAlign w:val="center"/>
          </w:tcPr>
          <w:p w:rsidR="00875FD0" w:rsidRPr="00875FD0" w:rsidRDefault="00875FD0" w:rsidP="00875FD0">
            <w:pPr>
              <w:rPr>
                <w:color w:val="000000"/>
              </w:rPr>
            </w:pPr>
            <w:r w:rsidRPr="00875FD0">
              <w:rPr>
                <w:color w:val="000000"/>
              </w:rPr>
              <w:t>Отвод стальной 25</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143</w:t>
            </w:r>
          </w:p>
        </w:tc>
        <w:tc>
          <w:tcPr>
            <w:tcW w:w="2532" w:type="dxa"/>
            <w:vAlign w:val="center"/>
          </w:tcPr>
          <w:p w:rsidR="00875FD0" w:rsidRPr="00875FD0" w:rsidRDefault="00875FD0" w:rsidP="00875FD0">
            <w:pPr>
              <w:rPr>
                <w:color w:val="000000"/>
              </w:rPr>
            </w:pPr>
            <w:r w:rsidRPr="00875FD0">
              <w:rPr>
                <w:color w:val="000000"/>
              </w:rPr>
              <w:t>Отвод стальной 32</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144</w:t>
            </w:r>
          </w:p>
        </w:tc>
        <w:tc>
          <w:tcPr>
            <w:tcW w:w="2532" w:type="dxa"/>
            <w:vAlign w:val="center"/>
          </w:tcPr>
          <w:p w:rsidR="00875FD0" w:rsidRPr="00875FD0" w:rsidRDefault="00875FD0" w:rsidP="00875FD0">
            <w:pPr>
              <w:rPr>
                <w:color w:val="000000"/>
              </w:rPr>
            </w:pPr>
            <w:r w:rsidRPr="00875FD0">
              <w:rPr>
                <w:color w:val="000000"/>
              </w:rPr>
              <w:t>Отвод стальной 45х2,5 ГОСТ17375-2001</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145</w:t>
            </w:r>
          </w:p>
        </w:tc>
        <w:tc>
          <w:tcPr>
            <w:tcW w:w="2532" w:type="dxa"/>
            <w:vAlign w:val="center"/>
          </w:tcPr>
          <w:p w:rsidR="00875FD0" w:rsidRPr="00875FD0" w:rsidRDefault="00875FD0" w:rsidP="00875FD0">
            <w:pPr>
              <w:rPr>
                <w:color w:val="000000"/>
              </w:rPr>
            </w:pPr>
            <w:r w:rsidRPr="00875FD0">
              <w:rPr>
                <w:color w:val="000000"/>
              </w:rPr>
              <w:t xml:space="preserve">Отвод стальной 57х3,0 ГОСТ 17375-2001 </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146</w:t>
            </w:r>
          </w:p>
        </w:tc>
        <w:tc>
          <w:tcPr>
            <w:tcW w:w="2532" w:type="dxa"/>
            <w:vAlign w:val="center"/>
          </w:tcPr>
          <w:p w:rsidR="00875FD0" w:rsidRPr="00875FD0" w:rsidRDefault="00875FD0" w:rsidP="00875FD0">
            <w:pPr>
              <w:rPr>
                <w:color w:val="000000"/>
              </w:rPr>
            </w:pPr>
            <w:r w:rsidRPr="00875FD0">
              <w:rPr>
                <w:color w:val="000000"/>
              </w:rPr>
              <w:t>Отвод стальной 76х3,5 ГОСТ17375-2001</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147</w:t>
            </w:r>
          </w:p>
        </w:tc>
        <w:tc>
          <w:tcPr>
            <w:tcW w:w="2532" w:type="dxa"/>
            <w:vAlign w:val="center"/>
          </w:tcPr>
          <w:p w:rsidR="00875FD0" w:rsidRPr="00875FD0" w:rsidRDefault="00875FD0" w:rsidP="00875FD0">
            <w:pPr>
              <w:rPr>
                <w:color w:val="000000"/>
              </w:rPr>
            </w:pPr>
            <w:r w:rsidRPr="00875FD0">
              <w:rPr>
                <w:color w:val="000000"/>
              </w:rPr>
              <w:t>Отвод стальной 89х3,5 ГОСТ 17375-</w:t>
            </w:r>
            <w:r w:rsidRPr="00875FD0">
              <w:rPr>
                <w:color w:val="000000"/>
              </w:rPr>
              <w:lastRenderedPageBreak/>
              <w:t>2001</w:t>
            </w:r>
          </w:p>
        </w:tc>
        <w:tc>
          <w:tcPr>
            <w:tcW w:w="1134" w:type="dxa"/>
            <w:noWrap/>
            <w:vAlign w:val="center"/>
          </w:tcPr>
          <w:p w:rsidR="00875FD0" w:rsidRPr="00875FD0" w:rsidRDefault="00875FD0" w:rsidP="00875FD0">
            <w:pPr>
              <w:jc w:val="center"/>
              <w:rPr>
                <w:color w:val="000000"/>
              </w:rPr>
            </w:pPr>
            <w:r w:rsidRPr="00875FD0">
              <w:rPr>
                <w:color w:val="000000"/>
              </w:rPr>
              <w:lastRenderedPageBreak/>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lastRenderedPageBreak/>
              <w:t>148</w:t>
            </w:r>
          </w:p>
        </w:tc>
        <w:tc>
          <w:tcPr>
            <w:tcW w:w="2532" w:type="dxa"/>
            <w:vAlign w:val="center"/>
          </w:tcPr>
          <w:p w:rsidR="00875FD0" w:rsidRPr="00875FD0" w:rsidRDefault="00875FD0" w:rsidP="00875FD0">
            <w:pPr>
              <w:rPr>
                <w:color w:val="000000"/>
              </w:rPr>
            </w:pPr>
            <w:r w:rsidRPr="00875FD0">
              <w:rPr>
                <w:color w:val="000000"/>
              </w:rPr>
              <w:t>Отвод стальной  108 ГОСТ 17375-2001</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bookmarkStart w:id="0" w:name="_GoBack"/>
            <w:bookmarkEnd w:id="0"/>
          </w:p>
        </w:tc>
      </w:tr>
      <w:tr w:rsidR="00875FD0" w:rsidRPr="00875FD0" w:rsidTr="008A15ED">
        <w:trPr>
          <w:trHeight w:val="498"/>
        </w:trPr>
        <w:tc>
          <w:tcPr>
            <w:tcW w:w="724" w:type="dxa"/>
            <w:noWrap/>
            <w:vAlign w:val="center"/>
          </w:tcPr>
          <w:p w:rsidR="00875FD0" w:rsidRPr="00875FD0" w:rsidRDefault="00875FD0" w:rsidP="00875FD0">
            <w:pPr>
              <w:jc w:val="center"/>
              <w:rPr>
                <w:color w:val="000000"/>
              </w:rPr>
            </w:pPr>
            <w:r w:rsidRPr="00875FD0">
              <w:rPr>
                <w:color w:val="000000"/>
              </w:rPr>
              <w:t>149</w:t>
            </w:r>
          </w:p>
        </w:tc>
        <w:tc>
          <w:tcPr>
            <w:tcW w:w="2532" w:type="dxa"/>
            <w:vAlign w:val="center"/>
          </w:tcPr>
          <w:p w:rsidR="00875FD0" w:rsidRPr="00875FD0" w:rsidRDefault="00875FD0" w:rsidP="00875FD0">
            <w:pPr>
              <w:rPr>
                <w:color w:val="000000"/>
              </w:rPr>
            </w:pPr>
            <w:r w:rsidRPr="00875FD0">
              <w:rPr>
                <w:color w:val="000000"/>
              </w:rPr>
              <w:t>Отвод стальной  133 ГОСТ 17375-2001</w:t>
            </w:r>
          </w:p>
        </w:tc>
        <w:tc>
          <w:tcPr>
            <w:tcW w:w="1134" w:type="dxa"/>
            <w:noWrap/>
            <w:vAlign w:val="center"/>
          </w:tcPr>
          <w:p w:rsidR="00875FD0" w:rsidRPr="00875FD0" w:rsidRDefault="00875FD0" w:rsidP="00875FD0">
            <w:pPr>
              <w:jc w:val="center"/>
              <w:rPr>
                <w:color w:val="000000"/>
              </w:rPr>
            </w:pPr>
            <w:r w:rsidRPr="00875FD0">
              <w:rPr>
                <w:color w:val="000000"/>
              </w:rPr>
              <w:t>20</w:t>
            </w:r>
          </w:p>
        </w:tc>
        <w:tc>
          <w:tcPr>
            <w:tcW w:w="1134" w:type="dxa"/>
            <w:vAlign w:val="center"/>
          </w:tcPr>
          <w:p w:rsidR="00875FD0" w:rsidRPr="00875FD0" w:rsidRDefault="00875FD0" w:rsidP="00875FD0">
            <w:pPr>
              <w:jc w:val="center"/>
              <w:rPr>
                <w:color w:val="000000"/>
              </w:rPr>
            </w:pPr>
            <w:r w:rsidRPr="00875FD0">
              <w:rPr>
                <w:color w:val="000000"/>
              </w:rPr>
              <w:t>шт.</w:t>
            </w:r>
          </w:p>
        </w:tc>
        <w:tc>
          <w:tcPr>
            <w:tcW w:w="1417" w:type="dxa"/>
          </w:tcPr>
          <w:p w:rsidR="00875FD0" w:rsidRPr="00875FD0" w:rsidRDefault="00875FD0" w:rsidP="00875FD0">
            <w:pPr>
              <w:jc w:val="right"/>
              <w:rPr>
                <w:color w:val="000000"/>
              </w:rPr>
            </w:pPr>
          </w:p>
        </w:tc>
        <w:tc>
          <w:tcPr>
            <w:tcW w:w="1418" w:type="dxa"/>
          </w:tcPr>
          <w:p w:rsidR="00875FD0" w:rsidRPr="00875FD0" w:rsidRDefault="00875FD0" w:rsidP="00875FD0">
            <w:pPr>
              <w:jc w:val="right"/>
              <w:rPr>
                <w:color w:val="000000"/>
              </w:rPr>
            </w:pPr>
          </w:p>
        </w:tc>
        <w:tc>
          <w:tcPr>
            <w:tcW w:w="1701" w:type="dxa"/>
          </w:tcPr>
          <w:p w:rsidR="00875FD0" w:rsidRPr="00875FD0" w:rsidRDefault="00875FD0" w:rsidP="00875FD0">
            <w:pPr>
              <w:jc w:val="right"/>
              <w:rPr>
                <w:color w:val="000000"/>
              </w:rPr>
            </w:pPr>
          </w:p>
        </w:tc>
      </w:tr>
    </w:tbl>
    <w:p w:rsidR="0041765F" w:rsidRDefault="0041765F" w:rsidP="00AC59CD">
      <w:pPr>
        <w:jc w:val="both"/>
        <w:rPr>
          <w:color w:val="000000"/>
          <w:sz w:val="22"/>
          <w:szCs w:val="22"/>
        </w:rPr>
      </w:pPr>
    </w:p>
    <w:p w:rsidR="00AC59CD" w:rsidRPr="008F75C3" w:rsidRDefault="00AC59CD" w:rsidP="00AC59CD">
      <w:pPr>
        <w:jc w:val="both"/>
        <w:rPr>
          <w:color w:val="000000"/>
          <w:sz w:val="26"/>
          <w:szCs w:val="26"/>
        </w:rPr>
      </w:pPr>
      <w:r w:rsidRPr="008F75C3">
        <w:rPr>
          <w:color w:val="000000"/>
          <w:sz w:val="26"/>
          <w:szCs w:val="26"/>
        </w:rPr>
        <w:t>Срок поставки Товара -  не более 30 (тридцати) календарных дней с момента получения Поставщиком письменной предварительной заявки.</w:t>
      </w:r>
    </w:p>
    <w:p w:rsidR="00AC59CD" w:rsidRPr="008F75C3" w:rsidRDefault="00AC59CD" w:rsidP="00AC59CD">
      <w:pPr>
        <w:jc w:val="both"/>
        <w:rPr>
          <w:color w:val="000000"/>
          <w:sz w:val="26"/>
          <w:szCs w:val="26"/>
        </w:rPr>
      </w:pPr>
    </w:p>
    <w:tbl>
      <w:tblPr>
        <w:tblpPr w:leftFromText="180" w:rightFromText="180" w:vertAnchor="text" w:horzAnchor="margin" w:tblpXSpec="right" w:tblpY="106"/>
        <w:tblOverlap w:val="never"/>
        <w:tblW w:w="0" w:type="auto"/>
        <w:tblLook w:val="01E0" w:firstRow="1" w:lastRow="1" w:firstColumn="1" w:lastColumn="1" w:noHBand="0" w:noVBand="0"/>
      </w:tblPr>
      <w:tblGrid>
        <w:gridCol w:w="5098"/>
        <w:gridCol w:w="5034"/>
      </w:tblGrid>
      <w:tr w:rsidR="000F35E4" w:rsidRPr="008F75C3" w:rsidTr="000F35E4">
        <w:trPr>
          <w:trHeight w:val="242"/>
        </w:trPr>
        <w:tc>
          <w:tcPr>
            <w:tcW w:w="5098" w:type="dxa"/>
            <w:shd w:val="clear" w:color="auto" w:fill="auto"/>
            <w:vAlign w:val="bottom"/>
          </w:tcPr>
          <w:p w:rsidR="000F35E4" w:rsidRPr="008F75C3" w:rsidRDefault="000F35E4" w:rsidP="000F35E4">
            <w:pPr>
              <w:jc w:val="center"/>
              <w:rPr>
                <w:b/>
                <w:color w:val="000000"/>
                <w:sz w:val="26"/>
                <w:szCs w:val="26"/>
              </w:rPr>
            </w:pPr>
            <w:r w:rsidRPr="008F75C3">
              <w:rPr>
                <w:b/>
                <w:color w:val="000000"/>
                <w:sz w:val="26"/>
                <w:szCs w:val="26"/>
              </w:rPr>
              <w:t>Поставщик:</w:t>
            </w:r>
          </w:p>
        </w:tc>
        <w:tc>
          <w:tcPr>
            <w:tcW w:w="5034" w:type="dxa"/>
            <w:shd w:val="clear" w:color="auto" w:fill="auto"/>
            <w:vAlign w:val="bottom"/>
          </w:tcPr>
          <w:p w:rsidR="000F35E4" w:rsidRPr="008F75C3" w:rsidRDefault="000F35E4" w:rsidP="000F35E4">
            <w:pPr>
              <w:jc w:val="center"/>
              <w:rPr>
                <w:b/>
                <w:color w:val="000000"/>
                <w:sz w:val="26"/>
                <w:szCs w:val="26"/>
              </w:rPr>
            </w:pPr>
            <w:r w:rsidRPr="008F75C3">
              <w:rPr>
                <w:b/>
                <w:color w:val="000000"/>
                <w:sz w:val="26"/>
                <w:szCs w:val="26"/>
              </w:rPr>
              <w:t>Покупатель:</w:t>
            </w:r>
          </w:p>
        </w:tc>
      </w:tr>
      <w:tr w:rsidR="000F35E4" w:rsidRPr="008F75C3" w:rsidTr="000F35E4">
        <w:trPr>
          <w:trHeight w:val="394"/>
        </w:trPr>
        <w:tc>
          <w:tcPr>
            <w:tcW w:w="5098" w:type="dxa"/>
            <w:shd w:val="clear" w:color="auto" w:fill="auto"/>
            <w:vAlign w:val="bottom"/>
          </w:tcPr>
          <w:p w:rsidR="000F35E4" w:rsidRPr="008F75C3" w:rsidRDefault="000F35E4" w:rsidP="000F35E4">
            <w:pPr>
              <w:rPr>
                <w:color w:val="000000"/>
                <w:sz w:val="26"/>
                <w:szCs w:val="26"/>
              </w:rPr>
            </w:pPr>
          </w:p>
        </w:tc>
        <w:tc>
          <w:tcPr>
            <w:tcW w:w="5034" w:type="dxa"/>
            <w:shd w:val="clear" w:color="auto" w:fill="auto"/>
            <w:vAlign w:val="bottom"/>
          </w:tcPr>
          <w:p w:rsidR="000F35E4" w:rsidRPr="008F75C3" w:rsidRDefault="000F35E4" w:rsidP="000F35E4">
            <w:pPr>
              <w:rPr>
                <w:sz w:val="26"/>
                <w:szCs w:val="26"/>
              </w:rPr>
            </w:pPr>
            <w:r w:rsidRPr="008F75C3">
              <w:rPr>
                <w:sz w:val="26"/>
                <w:szCs w:val="26"/>
              </w:rPr>
              <w:t>Генеральный директор</w:t>
            </w:r>
          </w:p>
          <w:p w:rsidR="000F35E4" w:rsidRPr="008F75C3" w:rsidRDefault="000F35E4" w:rsidP="000F35E4">
            <w:pPr>
              <w:rPr>
                <w:sz w:val="26"/>
                <w:szCs w:val="26"/>
              </w:rPr>
            </w:pPr>
          </w:p>
          <w:p w:rsidR="000F35E4" w:rsidRPr="008F75C3" w:rsidRDefault="000F35E4" w:rsidP="000F35E4">
            <w:pPr>
              <w:rPr>
                <w:sz w:val="26"/>
                <w:szCs w:val="26"/>
              </w:rPr>
            </w:pPr>
            <w:r w:rsidRPr="008F75C3">
              <w:rPr>
                <w:sz w:val="26"/>
                <w:szCs w:val="26"/>
              </w:rPr>
              <w:t>_____________________  А.В. Кодин</w:t>
            </w:r>
          </w:p>
          <w:p w:rsidR="000F35E4" w:rsidRPr="008F75C3" w:rsidRDefault="000F35E4" w:rsidP="000F35E4">
            <w:pPr>
              <w:pStyle w:val="af0"/>
              <w:rPr>
                <w:bCs/>
                <w:color w:val="000000"/>
                <w:sz w:val="26"/>
                <w:szCs w:val="26"/>
              </w:rPr>
            </w:pPr>
            <w:r w:rsidRPr="008F75C3">
              <w:rPr>
                <w:color w:val="000000"/>
                <w:sz w:val="26"/>
                <w:szCs w:val="26"/>
                <w:shd w:val="clear" w:color="auto" w:fill="FFFFFF"/>
              </w:rPr>
              <w:t>М</w:t>
            </w:r>
            <w:r w:rsidRPr="008F75C3">
              <w:rPr>
                <w:sz w:val="26"/>
                <w:szCs w:val="26"/>
              </w:rPr>
              <w:t>.П.</w:t>
            </w:r>
          </w:p>
        </w:tc>
      </w:tr>
    </w:tbl>
    <w:p w:rsidR="00AC59CD" w:rsidRPr="002279D6" w:rsidRDefault="00AC59CD" w:rsidP="00AC59CD">
      <w:pPr>
        <w:pStyle w:val="af0"/>
        <w:rPr>
          <w:b/>
          <w:bCs/>
          <w:color w:val="000000"/>
          <w:sz w:val="22"/>
          <w:szCs w:val="22"/>
        </w:rPr>
      </w:pPr>
    </w:p>
    <w:p w:rsidR="00AC59CD" w:rsidRPr="002279D6" w:rsidRDefault="00AC59CD" w:rsidP="00AC59CD">
      <w:pPr>
        <w:pStyle w:val="af0"/>
        <w:rPr>
          <w:b/>
          <w:bCs/>
          <w:color w:val="000000"/>
          <w:sz w:val="22"/>
          <w:szCs w:val="22"/>
        </w:rPr>
      </w:pPr>
    </w:p>
    <w:p w:rsidR="00AC59CD" w:rsidRPr="002279D6" w:rsidRDefault="00AC59CD" w:rsidP="00AC59CD">
      <w:pPr>
        <w:pStyle w:val="af0"/>
        <w:rPr>
          <w:b/>
          <w:bCs/>
          <w:color w:val="000000"/>
          <w:sz w:val="22"/>
          <w:szCs w:val="22"/>
        </w:rPr>
      </w:pPr>
    </w:p>
    <w:p w:rsidR="00900C3D" w:rsidRPr="002279D6" w:rsidRDefault="00900C3D" w:rsidP="00AC59CD">
      <w:pPr>
        <w:spacing w:after="200" w:line="276" w:lineRule="auto"/>
        <w:rPr>
          <w:b/>
          <w:bCs/>
          <w:color w:val="000000"/>
          <w:sz w:val="22"/>
          <w:szCs w:val="22"/>
        </w:rPr>
        <w:sectPr w:rsidR="00900C3D" w:rsidRPr="002279D6" w:rsidSect="00200745">
          <w:pgSz w:w="11901" w:h="16840" w:code="9"/>
          <w:pgMar w:top="851" w:right="851" w:bottom="851" w:left="1134" w:header="709" w:footer="709" w:gutter="0"/>
          <w:cols w:space="708"/>
          <w:docGrid w:linePitch="360"/>
        </w:sectPr>
      </w:pPr>
    </w:p>
    <w:p w:rsidR="00200745" w:rsidRPr="00B1546E" w:rsidRDefault="00200745" w:rsidP="00200745">
      <w:pPr>
        <w:pStyle w:val="af0"/>
        <w:jc w:val="right"/>
        <w:rPr>
          <w:bCs/>
          <w:color w:val="000000"/>
        </w:rPr>
      </w:pPr>
      <w:r w:rsidRPr="00B1546E">
        <w:rPr>
          <w:bCs/>
          <w:color w:val="000000"/>
        </w:rPr>
        <w:lastRenderedPageBreak/>
        <w:t xml:space="preserve">Приложение № </w:t>
      </w:r>
      <w:r w:rsidR="003C4D68" w:rsidRPr="00B1546E">
        <w:rPr>
          <w:bCs/>
          <w:color w:val="000000"/>
        </w:rPr>
        <w:t>3</w:t>
      </w:r>
    </w:p>
    <w:p w:rsidR="00200745" w:rsidRPr="00B1546E" w:rsidRDefault="00200745" w:rsidP="00200745">
      <w:pPr>
        <w:pStyle w:val="af0"/>
        <w:ind w:left="5940"/>
        <w:jc w:val="right"/>
        <w:rPr>
          <w:bCs/>
          <w:color w:val="000000"/>
        </w:rPr>
      </w:pPr>
      <w:r w:rsidRPr="00B1546E">
        <w:rPr>
          <w:bCs/>
          <w:color w:val="000000"/>
        </w:rPr>
        <w:t>к договору поставки № __________________</w:t>
      </w:r>
    </w:p>
    <w:p w:rsidR="00200745" w:rsidRPr="00B1546E" w:rsidRDefault="00200745" w:rsidP="00200745">
      <w:pPr>
        <w:pStyle w:val="af0"/>
        <w:ind w:left="5940"/>
        <w:jc w:val="right"/>
      </w:pPr>
      <w:r w:rsidRPr="00B1546E">
        <w:rPr>
          <w:bCs/>
          <w:color w:val="000000"/>
        </w:rPr>
        <w:t xml:space="preserve">от «___» _________  ______ </w:t>
      </w:r>
      <w:proofErr w:type="gramStart"/>
      <w:r w:rsidRPr="00B1546E">
        <w:rPr>
          <w:bCs/>
          <w:color w:val="000000"/>
        </w:rPr>
        <w:t>г</w:t>
      </w:r>
      <w:proofErr w:type="gramEnd"/>
      <w:r w:rsidRPr="00B1546E">
        <w:rPr>
          <w:bCs/>
          <w:color w:val="000000"/>
        </w:rPr>
        <w:t>.</w:t>
      </w:r>
    </w:p>
    <w:p w:rsidR="00AC59CD" w:rsidRPr="008F75C3" w:rsidRDefault="00AC59CD" w:rsidP="00AC59CD">
      <w:pPr>
        <w:tabs>
          <w:tab w:val="center" w:pos="4677"/>
          <w:tab w:val="right" w:pos="9355"/>
        </w:tabs>
        <w:spacing w:before="120"/>
        <w:jc w:val="center"/>
        <w:rPr>
          <w:b/>
          <w:sz w:val="26"/>
          <w:szCs w:val="26"/>
        </w:rPr>
      </w:pPr>
      <w:r w:rsidRPr="008F75C3">
        <w:rPr>
          <w:b/>
          <w:sz w:val="26"/>
          <w:szCs w:val="26"/>
        </w:rPr>
        <w:t>Форма по раскрытию информации в отношении всей цепочки собственников,</w:t>
      </w:r>
    </w:p>
    <w:p w:rsidR="00AC59CD" w:rsidRPr="008F75C3" w:rsidRDefault="00AC59CD" w:rsidP="00AC59CD">
      <w:pPr>
        <w:tabs>
          <w:tab w:val="center" w:pos="4677"/>
          <w:tab w:val="right" w:pos="9355"/>
        </w:tabs>
        <w:spacing w:before="120"/>
        <w:jc w:val="center"/>
        <w:rPr>
          <w:b/>
          <w:sz w:val="26"/>
          <w:szCs w:val="26"/>
        </w:rPr>
      </w:pPr>
      <w:r w:rsidRPr="008F75C3">
        <w:rPr>
          <w:b/>
          <w:sz w:val="26"/>
          <w:szCs w:val="26"/>
        </w:rPr>
        <w:t>включая бенефициаров (в том числе, конечных)</w:t>
      </w:r>
    </w:p>
    <w:p w:rsidR="00AC59CD" w:rsidRPr="008F75C3" w:rsidRDefault="009565A6" w:rsidP="00AC59CD">
      <w:pPr>
        <w:tabs>
          <w:tab w:val="center" w:pos="4677"/>
          <w:tab w:val="right" w:pos="9355"/>
        </w:tabs>
        <w:spacing w:before="120"/>
        <w:jc w:val="right"/>
        <w:rPr>
          <w:sz w:val="26"/>
          <w:szCs w:val="26"/>
        </w:rPr>
      </w:pPr>
      <w:r>
        <w:rPr>
          <w:sz w:val="26"/>
          <w:szCs w:val="26"/>
        </w:rPr>
        <w:t>____________</w:t>
      </w:r>
    </w:p>
    <w:tbl>
      <w:tblPr>
        <w:tblpPr w:leftFromText="180" w:rightFromText="180" w:vertAnchor="text" w:horzAnchor="margin" w:tblpY="86"/>
        <w:tblW w:w="15315" w:type="dxa"/>
        <w:tblLayout w:type="fixed"/>
        <w:tblLook w:val="00A0" w:firstRow="1" w:lastRow="0" w:firstColumn="1" w:lastColumn="0" w:noHBand="0" w:noVBand="0"/>
      </w:tblPr>
      <w:tblGrid>
        <w:gridCol w:w="583"/>
        <w:gridCol w:w="887"/>
        <w:gridCol w:w="905"/>
        <w:gridCol w:w="1173"/>
        <w:gridCol w:w="1032"/>
        <w:gridCol w:w="952"/>
        <w:gridCol w:w="1242"/>
        <w:gridCol w:w="567"/>
        <w:gridCol w:w="806"/>
        <w:gridCol w:w="753"/>
        <w:gridCol w:w="957"/>
        <w:gridCol w:w="740"/>
        <w:gridCol w:w="1420"/>
        <w:gridCol w:w="1563"/>
        <w:gridCol w:w="1735"/>
      </w:tblGrid>
      <w:tr w:rsidR="00AC59CD" w:rsidRPr="002279D6" w:rsidTr="0078334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AC59CD" w:rsidRPr="002279D6" w:rsidRDefault="00AC59CD" w:rsidP="0078334E">
            <w:pPr>
              <w:jc w:val="center"/>
            </w:pPr>
            <w:r w:rsidRPr="002279D6">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AC59CD" w:rsidRPr="002279D6" w:rsidRDefault="00AC59CD" w:rsidP="0078334E">
            <w:r w:rsidRPr="002279D6">
              <w:t>Информация в отношении всей цепочки собственников, включая бенефициаров (в том числе конечных)</w:t>
            </w:r>
          </w:p>
        </w:tc>
      </w:tr>
      <w:tr w:rsidR="00AC59CD" w:rsidRPr="002279D6" w:rsidTr="0078334E">
        <w:trPr>
          <w:trHeight w:val="157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AC59CD" w:rsidRPr="002279D6" w:rsidRDefault="00AC59CD" w:rsidP="0078334E"/>
        </w:tc>
        <w:tc>
          <w:tcPr>
            <w:tcW w:w="88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ИНН</w:t>
            </w:r>
          </w:p>
        </w:tc>
        <w:tc>
          <w:tcPr>
            <w:tcW w:w="905"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ОГРН</w:t>
            </w:r>
          </w:p>
        </w:tc>
        <w:tc>
          <w:tcPr>
            <w:tcW w:w="117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proofErr w:type="spellStart"/>
            <w:r w:rsidRPr="002279D6">
              <w:rPr>
                <w:lang w:val="en-US"/>
              </w:rPr>
              <w:t>Наименование</w:t>
            </w:r>
            <w:proofErr w:type="spellEnd"/>
            <w:r w:rsidRPr="002279D6">
              <w:rPr>
                <w:lang w:val="en-US"/>
              </w:rPr>
              <w:t xml:space="preserve"> </w:t>
            </w:r>
            <w:proofErr w:type="spellStart"/>
            <w:r w:rsidRPr="002279D6">
              <w:rPr>
                <w:lang w:val="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proofErr w:type="spellStart"/>
            <w:r w:rsidRPr="002279D6">
              <w:rPr>
                <w:lang w:val="en-US"/>
              </w:rPr>
              <w:t>Код</w:t>
            </w:r>
            <w:proofErr w:type="spellEnd"/>
            <w:r w:rsidRPr="002279D6">
              <w:rPr>
                <w:lang w:val="en-US"/>
              </w:rPr>
              <w:t xml:space="preserve"> ОКВЭД</w:t>
            </w:r>
          </w:p>
        </w:tc>
        <w:tc>
          <w:tcPr>
            <w:tcW w:w="95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proofErr w:type="spellStart"/>
            <w:r w:rsidRPr="002279D6">
              <w:rPr>
                <w:lang w:val="en-US"/>
              </w:rPr>
              <w:t>Фамилия</w:t>
            </w:r>
            <w:proofErr w:type="spellEnd"/>
            <w:r w:rsidRPr="002279D6">
              <w:rPr>
                <w:lang w:val="en-US"/>
              </w:rPr>
              <w:t xml:space="preserve">, </w:t>
            </w:r>
            <w:proofErr w:type="spellStart"/>
            <w:r w:rsidRPr="002279D6">
              <w:rPr>
                <w:lang w:val="en-US"/>
              </w:rPr>
              <w:t>Имя</w:t>
            </w:r>
            <w:proofErr w:type="spellEnd"/>
            <w:r w:rsidRPr="002279D6">
              <w:rPr>
                <w:lang w:val="en-US"/>
              </w:rPr>
              <w:t xml:space="preserve">, </w:t>
            </w:r>
            <w:proofErr w:type="spellStart"/>
            <w:r w:rsidRPr="002279D6">
              <w:rPr>
                <w:lang w:val="en-US"/>
              </w:rPr>
              <w:t>Отчество</w:t>
            </w:r>
            <w:proofErr w:type="spellEnd"/>
            <w:r w:rsidRPr="002279D6">
              <w:rPr>
                <w:lang w:val="en-US"/>
              </w:rPr>
              <w:t xml:space="preserve"> </w:t>
            </w:r>
            <w:proofErr w:type="spellStart"/>
            <w:r w:rsidRPr="002279D6">
              <w:rPr>
                <w:lang w:val="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pPr>
            <w:r w:rsidRPr="002279D6">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w:t>
            </w:r>
          </w:p>
        </w:tc>
        <w:tc>
          <w:tcPr>
            <w:tcW w:w="806"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 xml:space="preserve">ИНН </w:t>
            </w:r>
          </w:p>
          <w:p w:rsidR="00AC59CD" w:rsidRPr="002279D6" w:rsidRDefault="00AC59CD" w:rsidP="0078334E">
            <w:pPr>
              <w:jc w:val="center"/>
              <w:rPr>
                <w:lang w:val="en-US"/>
              </w:rPr>
            </w:pPr>
            <w:r w:rsidRPr="002279D6">
              <w:rPr>
                <w:lang w:val="en-US"/>
              </w:rPr>
              <w:t>(</w:t>
            </w:r>
            <w:proofErr w:type="spellStart"/>
            <w:r w:rsidRPr="002279D6">
              <w:rPr>
                <w:lang w:val="en-US"/>
              </w:rPr>
              <w:t>при</w:t>
            </w:r>
            <w:proofErr w:type="spellEnd"/>
            <w:r w:rsidRPr="002279D6">
              <w:rPr>
                <w:lang w:val="en-US"/>
              </w:rPr>
              <w:t xml:space="preserve"> </w:t>
            </w:r>
            <w:proofErr w:type="spellStart"/>
            <w:r w:rsidRPr="002279D6">
              <w:rPr>
                <w:lang w:val="en-US"/>
              </w:rPr>
              <w:t>наличии</w:t>
            </w:r>
            <w:proofErr w:type="spellEnd"/>
            <w:r w:rsidRPr="002279D6">
              <w:rPr>
                <w:lang w:val="en-US"/>
              </w:rPr>
              <w:t>)</w:t>
            </w:r>
          </w:p>
        </w:tc>
        <w:tc>
          <w:tcPr>
            <w:tcW w:w="75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proofErr w:type="spellStart"/>
            <w:r w:rsidRPr="002279D6">
              <w:rPr>
                <w:lang w:val="en-US"/>
              </w:rPr>
              <w:t>Наименование</w:t>
            </w:r>
            <w:proofErr w:type="spellEnd"/>
            <w:r w:rsidRPr="002279D6">
              <w:rPr>
                <w:lang w:val="en-US"/>
              </w:rPr>
              <w:t xml:space="preserve"> / Ф.И.О.</w:t>
            </w:r>
          </w:p>
        </w:tc>
        <w:tc>
          <w:tcPr>
            <w:tcW w:w="740"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proofErr w:type="spellStart"/>
            <w:r w:rsidRPr="002279D6">
              <w:rPr>
                <w:lang w:val="en-US"/>
              </w:rPr>
              <w:t>Адрес</w:t>
            </w:r>
            <w:proofErr w:type="spellEnd"/>
            <w:r w:rsidRPr="002279D6">
              <w:rPr>
                <w:lang w:val="en-US"/>
              </w:rPr>
              <w:t xml:space="preserve"> </w:t>
            </w:r>
            <w:proofErr w:type="spellStart"/>
            <w:r w:rsidRPr="002279D6">
              <w:rPr>
                <w:lang w:val="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pPr>
            <w:r w:rsidRPr="002279D6">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proofErr w:type="spellStart"/>
            <w:r w:rsidRPr="002279D6">
              <w:rPr>
                <w:lang w:val="en-US"/>
              </w:rPr>
              <w:t>Руководитель</w:t>
            </w:r>
            <w:proofErr w:type="spellEnd"/>
            <w:r w:rsidRPr="002279D6">
              <w:rPr>
                <w:lang w:val="en-US"/>
              </w:rPr>
              <w:t xml:space="preserve"> /</w:t>
            </w:r>
            <w:proofErr w:type="spellStart"/>
            <w:r w:rsidRPr="002279D6">
              <w:rPr>
                <w:lang w:val="en-US"/>
              </w:rPr>
              <w:t>участник</w:t>
            </w:r>
            <w:proofErr w:type="spellEnd"/>
            <w:r w:rsidRPr="002279D6">
              <w:rPr>
                <w:lang w:val="en-US"/>
              </w:rPr>
              <w:t xml:space="preserve"> /</w:t>
            </w:r>
            <w:proofErr w:type="spellStart"/>
            <w:r w:rsidRPr="002279D6">
              <w:rPr>
                <w:lang w:val="en-US"/>
              </w:rPr>
              <w:t>бенефициар</w:t>
            </w:r>
            <w:proofErr w:type="spellEnd"/>
          </w:p>
        </w:tc>
        <w:tc>
          <w:tcPr>
            <w:tcW w:w="1735"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pPr>
            <w:r w:rsidRPr="002279D6">
              <w:t>Информация о подтверждающих документах (наименование, номера и т.д.)</w:t>
            </w:r>
          </w:p>
        </w:tc>
      </w:tr>
      <w:tr w:rsidR="00AC59CD" w:rsidRPr="002279D6" w:rsidTr="0078334E">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w:t>
            </w:r>
          </w:p>
        </w:tc>
        <w:tc>
          <w:tcPr>
            <w:tcW w:w="88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2</w:t>
            </w:r>
          </w:p>
        </w:tc>
        <w:tc>
          <w:tcPr>
            <w:tcW w:w="905"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3</w:t>
            </w:r>
          </w:p>
        </w:tc>
        <w:tc>
          <w:tcPr>
            <w:tcW w:w="117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4</w:t>
            </w:r>
          </w:p>
        </w:tc>
        <w:tc>
          <w:tcPr>
            <w:tcW w:w="103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5</w:t>
            </w:r>
          </w:p>
        </w:tc>
        <w:tc>
          <w:tcPr>
            <w:tcW w:w="95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6</w:t>
            </w:r>
          </w:p>
        </w:tc>
        <w:tc>
          <w:tcPr>
            <w:tcW w:w="124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7</w:t>
            </w:r>
          </w:p>
        </w:tc>
        <w:tc>
          <w:tcPr>
            <w:tcW w:w="56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8</w:t>
            </w:r>
          </w:p>
        </w:tc>
        <w:tc>
          <w:tcPr>
            <w:tcW w:w="806"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9</w:t>
            </w:r>
          </w:p>
        </w:tc>
        <w:tc>
          <w:tcPr>
            <w:tcW w:w="75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10</w:t>
            </w:r>
          </w:p>
        </w:tc>
        <w:tc>
          <w:tcPr>
            <w:tcW w:w="95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11</w:t>
            </w:r>
          </w:p>
        </w:tc>
        <w:tc>
          <w:tcPr>
            <w:tcW w:w="740"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12</w:t>
            </w:r>
          </w:p>
        </w:tc>
        <w:tc>
          <w:tcPr>
            <w:tcW w:w="1420"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13</w:t>
            </w:r>
          </w:p>
        </w:tc>
        <w:tc>
          <w:tcPr>
            <w:tcW w:w="156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14</w:t>
            </w:r>
          </w:p>
        </w:tc>
        <w:tc>
          <w:tcPr>
            <w:tcW w:w="1735"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15</w:t>
            </w:r>
          </w:p>
        </w:tc>
      </w:tr>
      <w:tr w:rsidR="00AC59CD" w:rsidRPr="002279D6" w:rsidTr="0078334E">
        <w:trPr>
          <w:trHeight w:val="315"/>
        </w:trPr>
        <w:tc>
          <w:tcPr>
            <w:tcW w:w="583" w:type="dxa"/>
            <w:tcBorders>
              <w:top w:val="nil"/>
              <w:left w:val="single" w:sz="4" w:space="0" w:color="auto"/>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887"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rPr>
                <w:lang w:val="en-US"/>
              </w:rPr>
            </w:pPr>
          </w:p>
        </w:tc>
        <w:tc>
          <w:tcPr>
            <w:tcW w:w="905"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rPr>
                <w:lang w:val="en-US"/>
              </w:rPr>
            </w:pPr>
          </w:p>
        </w:tc>
        <w:tc>
          <w:tcPr>
            <w:tcW w:w="1173"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1032"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rPr>
                <w:lang w:val="en-US"/>
              </w:rPr>
            </w:pPr>
          </w:p>
        </w:tc>
        <w:tc>
          <w:tcPr>
            <w:tcW w:w="952"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1242"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567"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806"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753"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957"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740"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1420"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1563"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1735" w:type="dxa"/>
            <w:tcBorders>
              <w:top w:val="nil"/>
              <w:left w:val="nil"/>
              <w:bottom w:val="single" w:sz="4" w:space="0" w:color="auto"/>
              <w:right w:val="single" w:sz="4" w:space="0" w:color="auto"/>
            </w:tcBorders>
            <w:noWrap/>
            <w:vAlign w:val="center"/>
            <w:hideMark/>
          </w:tcPr>
          <w:p w:rsidR="00AC59CD" w:rsidRPr="002279D6" w:rsidRDefault="00AC59CD" w:rsidP="0078334E">
            <w:pPr>
              <w:spacing w:line="276" w:lineRule="auto"/>
              <w:jc w:val="center"/>
            </w:pPr>
          </w:p>
        </w:tc>
      </w:tr>
    </w:tbl>
    <w:p w:rsidR="00AC59CD" w:rsidRPr="002279D6" w:rsidRDefault="00AC59CD" w:rsidP="00AC59CD">
      <w:pPr>
        <w:tabs>
          <w:tab w:val="num" w:pos="1789"/>
          <w:tab w:val="center" w:pos="4677"/>
          <w:tab w:val="right" w:pos="9355"/>
        </w:tabs>
        <w:ind w:left="567"/>
        <w:jc w:val="both"/>
        <w:rPr>
          <w:sz w:val="18"/>
          <w:szCs w:val="18"/>
        </w:rPr>
      </w:pPr>
    </w:p>
    <w:p w:rsidR="00AC59CD" w:rsidRPr="00E7147F" w:rsidRDefault="00AC59CD" w:rsidP="00AC59CD">
      <w:pPr>
        <w:numPr>
          <w:ilvl w:val="1"/>
          <w:numId w:val="6"/>
        </w:numPr>
        <w:tabs>
          <w:tab w:val="num" w:pos="142"/>
          <w:tab w:val="center" w:pos="4677"/>
          <w:tab w:val="right" w:pos="9355"/>
        </w:tabs>
        <w:ind w:left="567"/>
        <w:jc w:val="both"/>
        <w:rPr>
          <w:sz w:val="16"/>
          <w:szCs w:val="16"/>
        </w:rPr>
      </w:pPr>
      <w:r w:rsidRPr="00E7147F">
        <w:rPr>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AC59CD" w:rsidRPr="00E7147F" w:rsidRDefault="00AC59CD" w:rsidP="00AC59CD">
      <w:pPr>
        <w:numPr>
          <w:ilvl w:val="1"/>
          <w:numId w:val="6"/>
        </w:numPr>
        <w:tabs>
          <w:tab w:val="num" w:pos="142"/>
          <w:tab w:val="center" w:pos="4677"/>
          <w:tab w:val="right" w:pos="9355"/>
        </w:tabs>
        <w:ind w:left="567"/>
        <w:jc w:val="both"/>
        <w:rPr>
          <w:sz w:val="16"/>
          <w:szCs w:val="16"/>
        </w:rPr>
      </w:pPr>
      <w:r w:rsidRPr="00E7147F">
        <w:rPr>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E7147F">
        <w:rPr>
          <w:sz w:val="16"/>
          <w:szCs w:val="16"/>
        </w:rPr>
        <w:t>Росфинмониторингу</w:t>
      </w:r>
      <w:proofErr w:type="spellEnd"/>
      <w:r w:rsidRPr="00E7147F">
        <w:rPr>
          <w:sz w:val="16"/>
          <w:szCs w:val="16"/>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AC59CD" w:rsidRPr="00E7147F" w:rsidRDefault="00565E7A" w:rsidP="00E7147F">
      <w:pPr>
        <w:jc w:val="right"/>
        <w:rPr>
          <w:color w:val="000000"/>
          <w:sz w:val="18"/>
          <w:szCs w:val="18"/>
        </w:rPr>
      </w:pP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E7147F">
        <w:rPr>
          <w:color w:val="000000"/>
          <w:sz w:val="18"/>
          <w:szCs w:val="18"/>
        </w:rPr>
        <w:t>______</w:t>
      </w:r>
      <w:r w:rsidR="007A555B" w:rsidRPr="00E7147F">
        <w:rPr>
          <w:color w:val="000000"/>
          <w:sz w:val="18"/>
          <w:szCs w:val="18"/>
        </w:rPr>
        <w:t>_______________</w:t>
      </w:r>
    </w:p>
    <w:p w:rsidR="00565E7A" w:rsidRPr="00E7147F" w:rsidRDefault="00565E7A" w:rsidP="00AC59CD">
      <w:pPr>
        <w:rPr>
          <w:color w:val="000000"/>
          <w:sz w:val="18"/>
          <w:szCs w:val="18"/>
        </w:rPr>
      </w:pP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Pr="00E7147F">
        <w:rPr>
          <w:color w:val="000000"/>
          <w:sz w:val="18"/>
          <w:szCs w:val="18"/>
        </w:rPr>
        <w:tab/>
      </w:r>
      <w:r w:rsidR="00E7147F">
        <w:rPr>
          <w:color w:val="000000"/>
          <w:sz w:val="18"/>
          <w:szCs w:val="18"/>
        </w:rPr>
        <w:tab/>
      </w:r>
      <w:r w:rsidR="00E7147F">
        <w:rPr>
          <w:color w:val="000000"/>
          <w:sz w:val="18"/>
          <w:szCs w:val="18"/>
        </w:rPr>
        <w:tab/>
      </w:r>
      <w:r w:rsidRPr="00E7147F">
        <w:rPr>
          <w:color w:val="000000"/>
          <w:sz w:val="18"/>
          <w:szCs w:val="18"/>
        </w:rPr>
        <w:t>М.П.</w:t>
      </w:r>
    </w:p>
    <w:p w:rsidR="00565E7A" w:rsidRPr="00E7147F" w:rsidRDefault="00565E7A" w:rsidP="00AC59CD">
      <w:pPr>
        <w:rPr>
          <w:color w:val="000000"/>
          <w:sz w:val="18"/>
          <w:szCs w:val="18"/>
        </w:rPr>
        <w:sectPr w:rsidR="00565E7A" w:rsidRPr="00E7147F" w:rsidSect="00953F2D">
          <w:pgSz w:w="16840" w:h="11901" w:orient="landscape" w:code="9"/>
          <w:pgMar w:top="1134" w:right="851" w:bottom="851" w:left="851" w:header="709" w:footer="709" w:gutter="0"/>
          <w:cols w:space="708"/>
          <w:docGrid w:linePitch="360"/>
        </w:sectPr>
      </w:pPr>
    </w:p>
    <w:p w:rsidR="00200745" w:rsidRPr="00B1546E" w:rsidRDefault="00200745" w:rsidP="00200745">
      <w:pPr>
        <w:pStyle w:val="af0"/>
        <w:jc w:val="right"/>
        <w:rPr>
          <w:bCs/>
          <w:color w:val="000000"/>
        </w:rPr>
      </w:pPr>
      <w:r w:rsidRPr="00B1546E">
        <w:rPr>
          <w:bCs/>
          <w:color w:val="000000"/>
        </w:rPr>
        <w:lastRenderedPageBreak/>
        <w:t xml:space="preserve">Приложение № </w:t>
      </w:r>
      <w:r w:rsidR="003C4D68" w:rsidRPr="00B1546E">
        <w:rPr>
          <w:bCs/>
          <w:color w:val="000000"/>
        </w:rPr>
        <w:t>4</w:t>
      </w:r>
    </w:p>
    <w:p w:rsidR="00200745" w:rsidRPr="00B1546E" w:rsidRDefault="00200745" w:rsidP="00200745">
      <w:pPr>
        <w:pStyle w:val="af0"/>
        <w:jc w:val="right"/>
        <w:rPr>
          <w:b/>
          <w:bCs/>
          <w:color w:val="000000"/>
        </w:rPr>
      </w:pPr>
      <w:r w:rsidRPr="00B1546E">
        <w:rPr>
          <w:bCs/>
          <w:color w:val="000000"/>
        </w:rPr>
        <w:t>к договору поставки № __________________</w:t>
      </w:r>
    </w:p>
    <w:p w:rsidR="00200745" w:rsidRPr="00B1546E" w:rsidRDefault="00200745" w:rsidP="00200745">
      <w:pPr>
        <w:pStyle w:val="af0"/>
        <w:ind w:left="5940"/>
        <w:jc w:val="right"/>
      </w:pPr>
      <w:r w:rsidRPr="00B1546E">
        <w:rPr>
          <w:bCs/>
          <w:color w:val="000000"/>
        </w:rPr>
        <w:t xml:space="preserve">от «___» _________  ______ </w:t>
      </w:r>
      <w:proofErr w:type="gramStart"/>
      <w:r w:rsidRPr="00B1546E">
        <w:rPr>
          <w:bCs/>
          <w:color w:val="000000"/>
        </w:rPr>
        <w:t>г</w:t>
      </w:r>
      <w:proofErr w:type="gramEnd"/>
      <w:r w:rsidRPr="00B1546E">
        <w:rPr>
          <w:bCs/>
          <w:color w:val="000000"/>
        </w:rPr>
        <w:t>.</w:t>
      </w:r>
    </w:p>
    <w:p w:rsidR="005E441F" w:rsidRPr="008F75C3" w:rsidRDefault="005E441F" w:rsidP="005E441F">
      <w:pPr>
        <w:spacing w:before="240"/>
        <w:jc w:val="center"/>
        <w:rPr>
          <w:b/>
          <w:sz w:val="26"/>
          <w:szCs w:val="26"/>
        </w:rPr>
      </w:pPr>
      <w:r w:rsidRPr="008F75C3">
        <w:rPr>
          <w:b/>
          <w:sz w:val="26"/>
          <w:szCs w:val="26"/>
        </w:rPr>
        <w:t>СОГЛАСИЕ НА ОБРАБОТКУ ПЕРСОНАЛЬНЫХ ДАННЫХ</w:t>
      </w:r>
    </w:p>
    <w:p w:rsidR="005E441F" w:rsidRPr="008F75C3" w:rsidRDefault="005E441F" w:rsidP="005E441F">
      <w:pPr>
        <w:jc w:val="center"/>
        <w:rPr>
          <w:b/>
          <w:sz w:val="26"/>
          <w:szCs w:val="26"/>
        </w:rPr>
      </w:pPr>
    </w:p>
    <w:p w:rsidR="005E441F" w:rsidRPr="008F75C3" w:rsidRDefault="005E441F" w:rsidP="005E441F">
      <w:pPr>
        <w:spacing w:before="120" w:after="120"/>
        <w:ind w:firstLine="851"/>
        <w:jc w:val="both"/>
        <w:rPr>
          <w:sz w:val="26"/>
          <w:szCs w:val="26"/>
        </w:rPr>
      </w:pPr>
      <w:r w:rsidRPr="008F75C3">
        <w:rPr>
          <w:sz w:val="26"/>
          <w:szCs w:val="26"/>
        </w:rPr>
        <w:t>Я, [</w:t>
      </w:r>
      <w:r w:rsidRPr="008F75C3">
        <w:rPr>
          <w:i/>
          <w:sz w:val="26"/>
          <w:szCs w:val="26"/>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8F75C3">
        <w:rPr>
          <w:sz w:val="26"/>
          <w:szCs w:val="26"/>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5E441F" w:rsidRPr="008F75C3" w:rsidRDefault="005E441F" w:rsidP="005E441F">
      <w:pPr>
        <w:numPr>
          <w:ilvl w:val="0"/>
          <w:numId w:val="7"/>
        </w:numPr>
        <w:ind w:left="1418" w:hanging="567"/>
        <w:contextualSpacing/>
        <w:jc w:val="both"/>
        <w:rPr>
          <w:sz w:val="26"/>
          <w:szCs w:val="26"/>
        </w:rPr>
      </w:pPr>
      <w:r w:rsidRPr="008F75C3">
        <w:rPr>
          <w:sz w:val="26"/>
          <w:szCs w:val="26"/>
        </w:rPr>
        <w:t xml:space="preserve">ПАО «Томскэнергосбыт», </w:t>
      </w:r>
      <w:smartTag w:uri="urn:schemas-microsoft-com:office:smarttags" w:element="metricconverter">
        <w:smartTagPr>
          <w:attr w:name="ProductID" w:val="634034, г"/>
        </w:smartTagPr>
        <w:r w:rsidRPr="008F75C3">
          <w:rPr>
            <w:sz w:val="26"/>
            <w:szCs w:val="26"/>
          </w:rPr>
          <w:t>634034, г</w:t>
        </w:r>
      </w:smartTag>
      <w:r w:rsidRPr="008F75C3">
        <w:rPr>
          <w:sz w:val="26"/>
          <w:szCs w:val="26"/>
        </w:rPr>
        <w:t>. Томск, ул. Котовского, 19</w:t>
      </w:r>
    </w:p>
    <w:p w:rsidR="005E441F" w:rsidRPr="008F75C3" w:rsidRDefault="005E441F" w:rsidP="005E441F">
      <w:pPr>
        <w:numPr>
          <w:ilvl w:val="0"/>
          <w:numId w:val="7"/>
        </w:numPr>
        <w:ind w:left="1418" w:hanging="567"/>
        <w:contextualSpacing/>
        <w:jc w:val="both"/>
        <w:rPr>
          <w:sz w:val="26"/>
          <w:szCs w:val="26"/>
        </w:rPr>
      </w:pPr>
      <w:r w:rsidRPr="008F75C3">
        <w:rPr>
          <w:sz w:val="26"/>
          <w:szCs w:val="26"/>
        </w:rPr>
        <w:t>Публичное акционерное общество «</w:t>
      </w:r>
      <w:proofErr w:type="spellStart"/>
      <w:r w:rsidRPr="008F75C3">
        <w:rPr>
          <w:sz w:val="26"/>
          <w:szCs w:val="26"/>
        </w:rPr>
        <w:t>Интер</w:t>
      </w:r>
      <w:proofErr w:type="spellEnd"/>
      <w:r w:rsidRPr="008F75C3">
        <w:rPr>
          <w:sz w:val="26"/>
          <w:szCs w:val="26"/>
        </w:rPr>
        <w:t xml:space="preserve"> РАО ЕЭС» (119435, г.</w:t>
      </w:r>
      <w:r w:rsidRPr="008F75C3">
        <w:rPr>
          <w:sz w:val="26"/>
          <w:szCs w:val="26"/>
          <w:lang w:val="en-US"/>
        </w:rPr>
        <w:t> </w:t>
      </w:r>
      <w:r w:rsidRPr="008F75C3">
        <w:rPr>
          <w:sz w:val="26"/>
          <w:szCs w:val="26"/>
        </w:rPr>
        <w:t>Москва, ул.</w:t>
      </w:r>
      <w:r w:rsidRPr="008F75C3">
        <w:rPr>
          <w:sz w:val="26"/>
          <w:szCs w:val="26"/>
          <w:lang w:val="en-US"/>
        </w:rPr>
        <w:t> </w:t>
      </w:r>
      <w:r w:rsidRPr="008F75C3">
        <w:rPr>
          <w:sz w:val="26"/>
          <w:szCs w:val="26"/>
        </w:rPr>
        <w:t xml:space="preserve">Большая </w:t>
      </w:r>
      <w:proofErr w:type="spellStart"/>
      <w:r w:rsidRPr="008F75C3">
        <w:rPr>
          <w:sz w:val="26"/>
          <w:szCs w:val="26"/>
        </w:rPr>
        <w:t>Пироговская</w:t>
      </w:r>
      <w:proofErr w:type="spellEnd"/>
      <w:r w:rsidRPr="008F75C3">
        <w:rPr>
          <w:sz w:val="26"/>
          <w:szCs w:val="26"/>
        </w:rPr>
        <w:t>, д.</w:t>
      </w:r>
      <w:r w:rsidRPr="008F75C3">
        <w:rPr>
          <w:sz w:val="26"/>
          <w:szCs w:val="26"/>
          <w:lang w:val="en-US"/>
        </w:rPr>
        <w:t> </w:t>
      </w:r>
      <w:r w:rsidRPr="008F75C3">
        <w:rPr>
          <w:sz w:val="26"/>
          <w:szCs w:val="26"/>
        </w:rPr>
        <w:t>27, стр.</w:t>
      </w:r>
      <w:r w:rsidRPr="008F75C3">
        <w:rPr>
          <w:sz w:val="26"/>
          <w:szCs w:val="26"/>
          <w:lang w:val="en-US"/>
        </w:rPr>
        <w:t> </w:t>
      </w:r>
      <w:r w:rsidRPr="008F75C3">
        <w:rPr>
          <w:sz w:val="26"/>
          <w:szCs w:val="26"/>
        </w:rPr>
        <w:t>2);</w:t>
      </w:r>
    </w:p>
    <w:p w:rsidR="005E441F" w:rsidRPr="008F75C3" w:rsidRDefault="005E441F" w:rsidP="005E441F">
      <w:pPr>
        <w:numPr>
          <w:ilvl w:val="0"/>
          <w:numId w:val="7"/>
        </w:numPr>
        <w:ind w:left="1418" w:hanging="567"/>
        <w:contextualSpacing/>
        <w:jc w:val="both"/>
        <w:rPr>
          <w:sz w:val="26"/>
          <w:szCs w:val="26"/>
          <w:lang w:val="en-US"/>
        </w:rPr>
      </w:pPr>
      <w:r w:rsidRPr="008F75C3">
        <w:rPr>
          <w:sz w:val="26"/>
          <w:szCs w:val="26"/>
        </w:rPr>
        <w:t>Общество с ограниченной ответственностью «ИНТЕР РАО – Центр управления закупками» (119435, г.</w:t>
      </w:r>
      <w:r w:rsidRPr="008F75C3">
        <w:rPr>
          <w:sz w:val="26"/>
          <w:szCs w:val="26"/>
          <w:lang w:val="en-US"/>
        </w:rPr>
        <w:t> </w:t>
      </w:r>
      <w:r w:rsidRPr="008F75C3">
        <w:rPr>
          <w:sz w:val="26"/>
          <w:szCs w:val="26"/>
        </w:rPr>
        <w:t>Москва, ул.</w:t>
      </w:r>
      <w:r w:rsidRPr="008F75C3">
        <w:rPr>
          <w:sz w:val="26"/>
          <w:szCs w:val="26"/>
          <w:lang w:val="en-US"/>
        </w:rPr>
        <w:t> </w:t>
      </w:r>
      <w:proofErr w:type="spellStart"/>
      <w:r w:rsidRPr="008F75C3">
        <w:rPr>
          <w:sz w:val="26"/>
          <w:szCs w:val="26"/>
          <w:lang w:val="en-US"/>
        </w:rPr>
        <w:t>Большая</w:t>
      </w:r>
      <w:proofErr w:type="spellEnd"/>
      <w:r w:rsidRPr="008F75C3">
        <w:rPr>
          <w:sz w:val="26"/>
          <w:szCs w:val="26"/>
          <w:lang w:val="en-US"/>
        </w:rPr>
        <w:t xml:space="preserve"> </w:t>
      </w:r>
      <w:proofErr w:type="spellStart"/>
      <w:r w:rsidRPr="008F75C3">
        <w:rPr>
          <w:sz w:val="26"/>
          <w:szCs w:val="26"/>
          <w:lang w:val="en-US"/>
        </w:rPr>
        <w:t>Пироговская</w:t>
      </w:r>
      <w:proofErr w:type="spellEnd"/>
      <w:r w:rsidRPr="008F75C3">
        <w:rPr>
          <w:sz w:val="26"/>
          <w:szCs w:val="26"/>
          <w:lang w:val="en-US"/>
        </w:rPr>
        <w:t xml:space="preserve">, д. 27, </w:t>
      </w:r>
      <w:proofErr w:type="spellStart"/>
      <w:r w:rsidRPr="008F75C3">
        <w:rPr>
          <w:sz w:val="26"/>
          <w:szCs w:val="26"/>
          <w:lang w:val="en-US"/>
        </w:rPr>
        <w:t>стр</w:t>
      </w:r>
      <w:proofErr w:type="spellEnd"/>
      <w:r w:rsidRPr="008F75C3">
        <w:rPr>
          <w:sz w:val="26"/>
          <w:szCs w:val="26"/>
          <w:lang w:val="en-US"/>
        </w:rPr>
        <w:t>. 3);</w:t>
      </w:r>
    </w:p>
    <w:p w:rsidR="005E441F" w:rsidRPr="008F75C3" w:rsidRDefault="005E441F" w:rsidP="005E441F">
      <w:pPr>
        <w:numPr>
          <w:ilvl w:val="0"/>
          <w:numId w:val="7"/>
        </w:numPr>
        <w:ind w:left="1418" w:hanging="567"/>
        <w:contextualSpacing/>
        <w:jc w:val="both"/>
        <w:rPr>
          <w:sz w:val="26"/>
          <w:szCs w:val="26"/>
        </w:rPr>
      </w:pPr>
      <w:r w:rsidRPr="008F75C3">
        <w:rPr>
          <w:sz w:val="26"/>
          <w:szCs w:val="26"/>
        </w:rPr>
        <w:t>Правительство Российской Федерации (103274, г.</w:t>
      </w:r>
      <w:r w:rsidRPr="008F75C3">
        <w:rPr>
          <w:sz w:val="26"/>
          <w:szCs w:val="26"/>
          <w:lang w:val="en-US"/>
        </w:rPr>
        <w:t> </w:t>
      </w:r>
      <w:r w:rsidRPr="008F75C3">
        <w:rPr>
          <w:sz w:val="26"/>
          <w:szCs w:val="26"/>
        </w:rPr>
        <w:t>Москва, Краснопресненская наб., д.</w:t>
      </w:r>
      <w:r w:rsidRPr="008F75C3">
        <w:rPr>
          <w:sz w:val="26"/>
          <w:szCs w:val="26"/>
          <w:lang w:val="en-US"/>
        </w:rPr>
        <w:t> </w:t>
      </w:r>
      <w:r w:rsidRPr="008F75C3">
        <w:rPr>
          <w:sz w:val="26"/>
          <w:szCs w:val="26"/>
        </w:rPr>
        <w:t>2);</w:t>
      </w:r>
    </w:p>
    <w:p w:rsidR="005E441F" w:rsidRPr="008F75C3" w:rsidRDefault="005E441F" w:rsidP="005E441F">
      <w:pPr>
        <w:numPr>
          <w:ilvl w:val="0"/>
          <w:numId w:val="7"/>
        </w:numPr>
        <w:ind w:left="1418" w:hanging="567"/>
        <w:contextualSpacing/>
        <w:jc w:val="both"/>
        <w:rPr>
          <w:sz w:val="26"/>
          <w:szCs w:val="26"/>
        </w:rPr>
      </w:pPr>
      <w:r w:rsidRPr="008F75C3">
        <w:rPr>
          <w:sz w:val="26"/>
          <w:szCs w:val="26"/>
        </w:rPr>
        <w:t>Министерство энергетики Российской Федерации (109074, г.</w:t>
      </w:r>
      <w:r w:rsidRPr="008F75C3">
        <w:rPr>
          <w:sz w:val="26"/>
          <w:szCs w:val="26"/>
          <w:lang w:val="en-US"/>
        </w:rPr>
        <w:t> </w:t>
      </w:r>
      <w:r w:rsidRPr="008F75C3">
        <w:rPr>
          <w:sz w:val="26"/>
          <w:szCs w:val="26"/>
        </w:rPr>
        <w:t>Москва, Китайгородский проезд, д.</w:t>
      </w:r>
      <w:r w:rsidRPr="008F75C3">
        <w:rPr>
          <w:sz w:val="26"/>
          <w:szCs w:val="26"/>
          <w:lang w:val="en-US"/>
        </w:rPr>
        <w:t> </w:t>
      </w:r>
      <w:r w:rsidRPr="008F75C3">
        <w:rPr>
          <w:sz w:val="26"/>
          <w:szCs w:val="26"/>
        </w:rPr>
        <w:t>7);</w:t>
      </w:r>
    </w:p>
    <w:p w:rsidR="005E441F" w:rsidRPr="008F75C3" w:rsidRDefault="005E441F" w:rsidP="005E441F">
      <w:pPr>
        <w:numPr>
          <w:ilvl w:val="0"/>
          <w:numId w:val="7"/>
        </w:numPr>
        <w:ind w:left="1418" w:hanging="567"/>
        <w:contextualSpacing/>
        <w:jc w:val="both"/>
        <w:rPr>
          <w:sz w:val="26"/>
          <w:szCs w:val="26"/>
          <w:lang w:val="en-US"/>
        </w:rPr>
      </w:pPr>
      <w:r w:rsidRPr="008F75C3">
        <w:rPr>
          <w:sz w:val="26"/>
          <w:szCs w:val="26"/>
        </w:rPr>
        <w:t>Федеральная служба по финансовому мониторингу (107450, г.</w:t>
      </w:r>
      <w:r w:rsidRPr="008F75C3">
        <w:rPr>
          <w:sz w:val="26"/>
          <w:szCs w:val="26"/>
          <w:lang w:val="en-US"/>
        </w:rPr>
        <w:t> </w:t>
      </w:r>
      <w:r w:rsidRPr="008F75C3">
        <w:rPr>
          <w:sz w:val="26"/>
          <w:szCs w:val="26"/>
        </w:rPr>
        <w:t>Москва, К-450, ул.</w:t>
      </w:r>
      <w:r w:rsidRPr="008F75C3">
        <w:rPr>
          <w:sz w:val="26"/>
          <w:szCs w:val="26"/>
          <w:lang w:val="en-US"/>
        </w:rPr>
        <w:t> </w:t>
      </w:r>
      <w:proofErr w:type="spellStart"/>
      <w:r w:rsidRPr="008F75C3">
        <w:rPr>
          <w:sz w:val="26"/>
          <w:szCs w:val="26"/>
          <w:lang w:val="en-US"/>
        </w:rPr>
        <w:t>Мясницкая</w:t>
      </w:r>
      <w:proofErr w:type="spellEnd"/>
      <w:r w:rsidRPr="008F75C3">
        <w:rPr>
          <w:sz w:val="26"/>
          <w:szCs w:val="26"/>
          <w:lang w:val="en-US"/>
        </w:rPr>
        <w:t xml:space="preserve">, д. 39, </w:t>
      </w:r>
      <w:proofErr w:type="spellStart"/>
      <w:r w:rsidRPr="008F75C3">
        <w:rPr>
          <w:sz w:val="26"/>
          <w:szCs w:val="26"/>
          <w:lang w:val="en-US"/>
        </w:rPr>
        <w:t>стр</w:t>
      </w:r>
      <w:proofErr w:type="spellEnd"/>
      <w:r w:rsidRPr="008F75C3">
        <w:rPr>
          <w:sz w:val="26"/>
          <w:szCs w:val="26"/>
          <w:lang w:val="en-US"/>
        </w:rPr>
        <w:t>. 1);</w:t>
      </w:r>
    </w:p>
    <w:p w:rsidR="005E441F" w:rsidRPr="008F75C3" w:rsidRDefault="005E441F" w:rsidP="005E441F">
      <w:pPr>
        <w:numPr>
          <w:ilvl w:val="0"/>
          <w:numId w:val="7"/>
        </w:numPr>
        <w:ind w:left="1418" w:hanging="567"/>
        <w:contextualSpacing/>
        <w:jc w:val="both"/>
        <w:rPr>
          <w:sz w:val="26"/>
          <w:szCs w:val="26"/>
          <w:lang w:val="en-US"/>
        </w:rPr>
      </w:pPr>
      <w:r w:rsidRPr="008F75C3">
        <w:rPr>
          <w:sz w:val="26"/>
          <w:szCs w:val="26"/>
        </w:rPr>
        <w:t>Федеральная налоговая служба (127381, г.</w:t>
      </w:r>
      <w:r w:rsidRPr="008F75C3">
        <w:rPr>
          <w:sz w:val="26"/>
          <w:szCs w:val="26"/>
          <w:lang w:val="en-US"/>
        </w:rPr>
        <w:t> </w:t>
      </w:r>
      <w:r w:rsidRPr="008F75C3">
        <w:rPr>
          <w:sz w:val="26"/>
          <w:szCs w:val="26"/>
        </w:rPr>
        <w:t>Москва, ул.</w:t>
      </w:r>
      <w:r w:rsidRPr="008F75C3">
        <w:rPr>
          <w:sz w:val="26"/>
          <w:szCs w:val="26"/>
          <w:lang w:val="en-US"/>
        </w:rPr>
        <w:t> </w:t>
      </w:r>
      <w:proofErr w:type="spellStart"/>
      <w:r w:rsidRPr="008F75C3">
        <w:rPr>
          <w:sz w:val="26"/>
          <w:szCs w:val="26"/>
          <w:lang w:val="en-US"/>
        </w:rPr>
        <w:t>Неглинная</w:t>
      </w:r>
      <w:proofErr w:type="spellEnd"/>
      <w:r w:rsidRPr="008F75C3">
        <w:rPr>
          <w:sz w:val="26"/>
          <w:szCs w:val="26"/>
          <w:lang w:val="en-US"/>
        </w:rPr>
        <w:t>, д. 23).</w:t>
      </w:r>
    </w:p>
    <w:p w:rsidR="005E441F" w:rsidRPr="008F75C3" w:rsidRDefault="005E441F" w:rsidP="005E441F">
      <w:pPr>
        <w:spacing w:before="120" w:after="120"/>
        <w:ind w:firstLine="851"/>
        <w:jc w:val="both"/>
        <w:rPr>
          <w:sz w:val="26"/>
          <w:szCs w:val="26"/>
        </w:rPr>
      </w:pPr>
      <w:r w:rsidRPr="008F75C3">
        <w:rPr>
          <w:sz w:val="26"/>
          <w:szCs w:val="26"/>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8F75C3">
        <w:rPr>
          <w:i/>
          <w:sz w:val="26"/>
          <w:szCs w:val="26"/>
        </w:rPr>
        <w:t>Группы</w:t>
      </w:r>
      <w:r w:rsidRPr="008F75C3">
        <w:rPr>
          <w:i/>
          <w:sz w:val="26"/>
          <w:szCs w:val="26"/>
          <w:lang w:val="en-US"/>
        </w:rPr>
        <w:t> </w:t>
      </w:r>
      <w:r w:rsidRPr="008F75C3">
        <w:rPr>
          <w:i/>
          <w:sz w:val="26"/>
          <w:szCs w:val="26"/>
        </w:rPr>
        <w:t>«</w:t>
      </w:r>
      <w:proofErr w:type="spellStart"/>
      <w:r w:rsidRPr="008F75C3">
        <w:rPr>
          <w:i/>
          <w:sz w:val="26"/>
          <w:szCs w:val="26"/>
        </w:rPr>
        <w:t>Интер</w:t>
      </w:r>
      <w:proofErr w:type="spellEnd"/>
      <w:r w:rsidRPr="008F75C3">
        <w:rPr>
          <w:i/>
          <w:sz w:val="26"/>
          <w:szCs w:val="26"/>
        </w:rPr>
        <w:t xml:space="preserve"> РАО»</w:t>
      </w:r>
      <w:r w:rsidRPr="008F75C3">
        <w:rPr>
          <w:sz w:val="26"/>
          <w:szCs w:val="26"/>
        </w:rPr>
        <w:t xml:space="preserve"> </w:t>
      </w:r>
      <w:r w:rsidRPr="008F75C3">
        <w:rPr>
          <w:i/>
          <w:sz w:val="26"/>
          <w:szCs w:val="26"/>
        </w:rPr>
        <w:t xml:space="preserve">или </w:t>
      </w:r>
      <w:r w:rsidRPr="008F75C3">
        <w:rPr>
          <w:sz w:val="26"/>
          <w:szCs w:val="26"/>
        </w:rPr>
        <w:t>исключить данное положение] извлечение, блокирование, удаление, уничтожение.</w:t>
      </w:r>
    </w:p>
    <w:p w:rsidR="005E441F" w:rsidRPr="008F75C3" w:rsidRDefault="005E441F" w:rsidP="005E441F">
      <w:pPr>
        <w:spacing w:before="120" w:after="120"/>
        <w:ind w:firstLine="851"/>
        <w:jc w:val="both"/>
        <w:rPr>
          <w:sz w:val="26"/>
          <w:szCs w:val="26"/>
        </w:rPr>
      </w:pPr>
      <w:r w:rsidRPr="008F75C3">
        <w:rPr>
          <w:sz w:val="26"/>
          <w:szCs w:val="26"/>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8F75C3">
        <w:rPr>
          <w:sz w:val="26"/>
          <w:szCs w:val="26"/>
          <w:lang w:val="en-US"/>
        </w:rPr>
        <w:t> </w:t>
      </w:r>
      <w:r w:rsidRPr="008F75C3">
        <w:rPr>
          <w:sz w:val="26"/>
          <w:szCs w:val="26"/>
        </w:rPr>
        <w:t>декабря</w:t>
      </w:r>
      <w:r w:rsidRPr="008F75C3">
        <w:rPr>
          <w:sz w:val="26"/>
          <w:szCs w:val="26"/>
          <w:lang w:val="en-US"/>
        </w:rPr>
        <w:t> </w:t>
      </w:r>
      <w:r w:rsidRPr="008F75C3">
        <w:rPr>
          <w:sz w:val="26"/>
          <w:szCs w:val="26"/>
        </w:rPr>
        <w:t>2011</w:t>
      </w:r>
      <w:r w:rsidRPr="008F75C3">
        <w:rPr>
          <w:sz w:val="26"/>
          <w:szCs w:val="26"/>
          <w:lang w:val="en-US"/>
        </w:rPr>
        <w:t> </w:t>
      </w:r>
      <w:r w:rsidRPr="008F75C3">
        <w:rPr>
          <w:sz w:val="26"/>
          <w:szCs w:val="26"/>
        </w:rPr>
        <w:t>года №</w:t>
      </w:r>
      <w:r w:rsidRPr="008F75C3">
        <w:rPr>
          <w:sz w:val="26"/>
          <w:szCs w:val="26"/>
          <w:lang w:val="en-US"/>
        </w:rPr>
        <w:t> </w:t>
      </w:r>
      <w:r w:rsidRPr="008F75C3">
        <w:rPr>
          <w:sz w:val="26"/>
          <w:szCs w:val="26"/>
        </w:rPr>
        <w:t>ВП-П13-9308, от 5</w:t>
      </w:r>
      <w:r w:rsidRPr="008F75C3">
        <w:rPr>
          <w:sz w:val="26"/>
          <w:szCs w:val="26"/>
          <w:lang w:val="en-US"/>
        </w:rPr>
        <w:t> </w:t>
      </w:r>
      <w:r w:rsidRPr="008F75C3">
        <w:rPr>
          <w:sz w:val="26"/>
          <w:szCs w:val="26"/>
        </w:rPr>
        <w:t>марта</w:t>
      </w:r>
      <w:r w:rsidRPr="008F75C3">
        <w:rPr>
          <w:sz w:val="26"/>
          <w:szCs w:val="26"/>
          <w:lang w:val="en-US"/>
        </w:rPr>
        <w:t> </w:t>
      </w:r>
      <w:r w:rsidRPr="008F75C3">
        <w:rPr>
          <w:sz w:val="26"/>
          <w:szCs w:val="26"/>
        </w:rPr>
        <w:t>2012</w:t>
      </w:r>
      <w:r w:rsidRPr="008F75C3">
        <w:rPr>
          <w:sz w:val="26"/>
          <w:szCs w:val="26"/>
          <w:lang w:val="en-US"/>
        </w:rPr>
        <w:t> </w:t>
      </w:r>
      <w:r w:rsidRPr="008F75C3">
        <w:rPr>
          <w:sz w:val="26"/>
          <w:szCs w:val="26"/>
        </w:rPr>
        <w:t>года №</w:t>
      </w:r>
      <w:r w:rsidRPr="008F75C3">
        <w:rPr>
          <w:sz w:val="26"/>
          <w:szCs w:val="26"/>
          <w:lang w:val="en-US"/>
        </w:rPr>
        <w:t> </w:t>
      </w:r>
      <w:r w:rsidRPr="008F75C3">
        <w:rPr>
          <w:sz w:val="26"/>
          <w:szCs w:val="26"/>
        </w:rPr>
        <w:t>ВП-П24-1269.</w:t>
      </w:r>
    </w:p>
    <w:p w:rsidR="005E441F" w:rsidRPr="008F75C3" w:rsidRDefault="005E441F" w:rsidP="005E441F">
      <w:pPr>
        <w:spacing w:before="120" w:after="120"/>
        <w:ind w:firstLine="851"/>
        <w:jc w:val="both"/>
        <w:rPr>
          <w:sz w:val="26"/>
          <w:szCs w:val="26"/>
        </w:rPr>
      </w:pPr>
      <w:r w:rsidRPr="008F75C3">
        <w:rPr>
          <w:sz w:val="26"/>
          <w:szCs w:val="26"/>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5E441F" w:rsidRPr="008F75C3" w:rsidRDefault="005E441F" w:rsidP="008F75C3">
      <w:pPr>
        <w:spacing w:before="120" w:after="120"/>
        <w:ind w:firstLine="851"/>
        <w:jc w:val="both"/>
        <w:rPr>
          <w:sz w:val="26"/>
          <w:szCs w:val="26"/>
        </w:rPr>
      </w:pPr>
      <w:r w:rsidRPr="008F75C3">
        <w:rPr>
          <w:sz w:val="26"/>
          <w:szCs w:val="26"/>
        </w:rPr>
        <w:t>Настоящее согласие на обработку моих персональных данных действует в течение 1</w:t>
      </w:r>
      <w:r w:rsidRPr="008F75C3">
        <w:rPr>
          <w:sz w:val="26"/>
          <w:szCs w:val="26"/>
          <w:lang w:val="en-US"/>
        </w:rPr>
        <w:t> </w:t>
      </w:r>
      <w:r w:rsidRPr="008F75C3">
        <w:rPr>
          <w:sz w:val="26"/>
          <w:szCs w:val="26"/>
        </w:rPr>
        <w:t>(одного) года или до его отзыва мною путём направления вышеуказанным операторам письменного уведомления по указанным в согласии адресам.</w:t>
      </w:r>
    </w:p>
    <w:p w:rsidR="008F75C3" w:rsidRDefault="008F75C3" w:rsidP="005E441F">
      <w:pPr>
        <w:jc w:val="right"/>
        <w:rPr>
          <w:sz w:val="26"/>
          <w:szCs w:val="26"/>
        </w:rPr>
      </w:pPr>
    </w:p>
    <w:p w:rsidR="007079F3" w:rsidRPr="008F75C3" w:rsidRDefault="005E441F" w:rsidP="008F75C3">
      <w:pPr>
        <w:jc w:val="right"/>
        <w:rPr>
          <w:i/>
          <w:sz w:val="26"/>
          <w:szCs w:val="26"/>
        </w:rPr>
      </w:pPr>
      <w:r w:rsidRPr="008F75C3">
        <w:rPr>
          <w:sz w:val="26"/>
          <w:szCs w:val="26"/>
        </w:rPr>
        <w:t>______________________</w:t>
      </w:r>
    </w:p>
    <w:sectPr w:rsidR="007079F3" w:rsidRPr="008F75C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174" w:rsidRDefault="00964174" w:rsidP="00440637">
      <w:r>
        <w:separator/>
      </w:r>
    </w:p>
  </w:endnote>
  <w:endnote w:type="continuationSeparator" w:id="0">
    <w:p w:rsidR="00964174" w:rsidRDefault="00964174" w:rsidP="0044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174" w:rsidRDefault="00964174" w:rsidP="00440637">
      <w:r>
        <w:separator/>
      </w:r>
    </w:p>
  </w:footnote>
  <w:footnote w:type="continuationSeparator" w:id="0">
    <w:p w:rsidR="00964174" w:rsidRDefault="00964174" w:rsidP="004406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9996102"/>
      <w:docPartObj>
        <w:docPartGallery w:val="Page Numbers (Top of Page)"/>
        <w:docPartUnique/>
      </w:docPartObj>
    </w:sdtPr>
    <w:sdtEndPr/>
    <w:sdtContent>
      <w:p w:rsidR="008A15ED" w:rsidRDefault="008A15ED">
        <w:pPr>
          <w:pStyle w:val="ac"/>
          <w:jc w:val="center"/>
        </w:pPr>
        <w:r>
          <w:fldChar w:fldCharType="begin"/>
        </w:r>
        <w:r>
          <w:instrText>PAGE   \* MERGEFORMAT</w:instrText>
        </w:r>
        <w:r>
          <w:fldChar w:fldCharType="separate"/>
        </w:r>
        <w:r w:rsidR="00211264">
          <w:rPr>
            <w:noProof/>
          </w:rPr>
          <w:t>23</w:t>
        </w:r>
        <w:r>
          <w:fldChar w:fldCharType="end"/>
        </w:r>
      </w:p>
    </w:sdtContent>
  </w:sdt>
  <w:p w:rsidR="008A15ED" w:rsidRDefault="008A15E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597EB5"/>
    <w:multiLevelType w:val="hybridMultilevel"/>
    <w:tmpl w:val="8EFE303C"/>
    <w:lvl w:ilvl="0" w:tplc="4BCAE15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340256B"/>
    <w:multiLevelType w:val="multilevel"/>
    <w:tmpl w:val="842AD896"/>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D2C539B"/>
    <w:multiLevelType w:val="hybridMultilevel"/>
    <w:tmpl w:val="DC181B3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5">
    <w:nsid w:val="1F25182E"/>
    <w:multiLevelType w:val="multilevel"/>
    <w:tmpl w:val="30A6A26A"/>
    <w:lvl w:ilvl="0">
      <w:start w:val="1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
    <w:nsid w:val="22960207"/>
    <w:multiLevelType w:val="hybridMultilevel"/>
    <w:tmpl w:val="D986952C"/>
    <w:lvl w:ilvl="0" w:tplc="38B024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652633D"/>
    <w:multiLevelType w:val="hybridMultilevel"/>
    <w:tmpl w:val="F3688F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A5A7447"/>
    <w:multiLevelType w:val="hybridMultilevel"/>
    <w:tmpl w:val="07D49678"/>
    <w:lvl w:ilvl="0" w:tplc="065E94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0172138"/>
    <w:multiLevelType w:val="multilevel"/>
    <w:tmpl w:val="37CABB2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bullet"/>
      <w:lvlText w:val=""/>
      <w:lvlJc w:val="left"/>
      <w:pPr>
        <w:tabs>
          <w:tab w:val="num" w:pos="2160"/>
        </w:tabs>
        <w:ind w:left="2160" w:hanging="720"/>
      </w:pPr>
      <w:rPr>
        <w:rFonts w:ascii="Symbol" w:hAnsi="Symbol"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nsid w:val="3551290A"/>
    <w:multiLevelType w:val="multilevel"/>
    <w:tmpl w:val="1AE04548"/>
    <w:lvl w:ilvl="0">
      <w:start w:val="3"/>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11">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506E4000"/>
    <w:multiLevelType w:val="hybridMultilevel"/>
    <w:tmpl w:val="5016D740"/>
    <w:lvl w:ilvl="0" w:tplc="B21687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50A343D3"/>
    <w:multiLevelType w:val="hybridMultilevel"/>
    <w:tmpl w:val="5A34F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nsid w:val="5DB404DD"/>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20">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1">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C6F76FA"/>
    <w:multiLevelType w:val="hybridMultilevel"/>
    <w:tmpl w:val="B7862E2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9"/>
  </w:num>
  <w:num w:numId="3">
    <w:abstractNumId w:val="4"/>
  </w:num>
  <w:num w:numId="4">
    <w:abstractNumId w:val="10"/>
  </w:num>
  <w:num w:numId="5">
    <w:abstractNumId w:val="7"/>
  </w:num>
  <w:num w:numId="6">
    <w:abstractNumId w:val="22"/>
    <w:lvlOverride w:ilvl="0"/>
    <w:lvlOverride w:ilvl="1">
      <w:startOverride w:val="1"/>
    </w:lvlOverride>
    <w:lvlOverride w:ilvl="2"/>
    <w:lvlOverride w:ilvl="3"/>
    <w:lvlOverride w:ilvl="4"/>
    <w:lvlOverride w:ilvl="5"/>
    <w:lvlOverride w:ilvl="6"/>
    <w:lvlOverride w:ilvl="7"/>
    <w:lvlOverride w:ilvl="8"/>
  </w:num>
  <w:num w:numId="7">
    <w:abstractNumId w:val="18"/>
  </w:num>
  <w:num w:numId="8">
    <w:abstractNumId w:val="3"/>
  </w:num>
  <w:num w:numId="9">
    <w:abstractNumId w:val="23"/>
  </w:num>
  <w:num w:numId="10">
    <w:abstractNumId w:val="22"/>
  </w:num>
  <w:num w:numId="11">
    <w:abstractNumId w:val="12"/>
  </w:num>
  <w:num w:numId="12">
    <w:abstractNumId w:val="17"/>
  </w:num>
  <w:num w:numId="13">
    <w:abstractNumId w:val="21"/>
  </w:num>
  <w:num w:numId="14">
    <w:abstractNumId w:val="0"/>
  </w:num>
  <w:num w:numId="15">
    <w:abstractNumId w:val="15"/>
  </w:num>
  <w:num w:numId="16">
    <w:abstractNumId w:val="20"/>
  </w:num>
  <w:num w:numId="17">
    <w:abstractNumId w:val="5"/>
  </w:num>
  <w:num w:numId="18">
    <w:abstractNumId w:val="14"/>
  </w:num>
  <w:num w:numId="19">
    <w:abstractNumId w:val="2"/>
  </w:num>
  <w:num w:numId="20">
    <w:abstractNumId w:val="11"/>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8"/>
  </w:num>
  <w:num w:numId="25">
    <w:abstractNumId w:val="13"/>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9CD"/>
    <w:rsid w:val="000014D1"/>
    <w:rsid w:val="000023B2"/>
    <w:rsid w:val="00004122"/>
    <w:rsid w:val="0000561C"/>
    <w:rsid w:val="00007958"/>
    <w:rsid w:val="000174BD"/>
    <w:rsid w:val="00020A95"/>
    <w:rsid w:val="00023CAF"/>
    <w:rsid w:val="00024273"/>
    <w:rsid w:val="00024F6B"/>
    <w:rsid w:val="00030629"/>
    <w:rsid w:val="00030F2D"/>
    <w:rsid w:val="000345B7"/>
    <w:rsid w:val="000408FC"/>
    <w:rsid w:val="000445BB"/>
    <w:rsid w:val="00051EB5"/>
    <w:rsid w:val="0005227C"/>
    <w:rsid w:val="00054B1C"/>
    <w:rsid w:val="0005735C"/>
    <w:rsid w:val="00057DDC"/>
    <w:rsid w:val="0006235F"/>
    <w:rsid w:val="00065E63"/>
    <w:rsid w:val="00066339"/>
    <w:rsid w:val="00074AF3"/>
    <w:rsid w:val="0008020F"/>
    <w:rsid w:val="0008162B"/>
    <w:rsid w:val="000818BB"/>
    <w:rsid w:val="000843E3"/>
    <w:rsid w:val="00087B20"/>
    <w:rsid w:val="00091BFC"/>
    <w:rsid w:val="0009241C"/>
    <w:rsid w:val="000A77D3"/>
    <w:rsid w:val="000B06C5"/>
    <w:rsid w:val="000B1CB1"/>
    <w:rsid w:val="000B1F4F"/>
    <w:rsid w:val="000B254D"/>
    <w:rsid w:val="000B3FBC"/>
    <w:rsid w:val="000B4527"/>
    <w:rsid w:val="000B5BF8"/>
    <w:rsid w:val="000D4C51"/>
    <w:rsid w:val="000D5085"/>
    <w:rsid w:val="000D50E1"/>
    <w:rsid w:val="000D5AD2"/>
    <w:rsid w:val="000D6CD9"/>
    <w:rsid w:val="000D6CFB"/>
    <w:rsid w:val="000D7388"/>
    <w:rsid w:val="000E0106"/>
    <w:rsid w:val="000E22D8"/>
    <w:rsid w:val="000E3EC3"/>
    <w:rsid w:val="000E5988"/>
    <w:rsid w:val="000E6EDA"/>
    <w:rsid w:val="000E74CA"/>
    <w:rsid w:val="000E799A"/>
    <w:rsid w:val="000F2FEC"/>
    <w:rsid w:val="000F32DD"/>
    <w:rsid w:val="000F35E4"/>
    <w:rsid w:val="000F393F"/>
    <w:rsid w:val="00100267"/>
    <w:rsid w:val="001015AC"/>
    <w:rsid w:val="00101621"/>
    <w:rsid w:val="001025A8"/>
    <w:rsid w:val="00102A60"/>
    <w:rsid w:val="00104215"/>
    <w:rsid w:val="00105BFD"/>
    <w:rsid w:val="00106540"/>
    <w:rsid w:val="00107B03"/>
    <w:rsid w:val="00110FCD"/>
    <w:rsid w:val="00117F83"/>
    <w:rsid w:val="001213E5"/>
    <w:rsid w:val="001215A4"/>
    <w:rsid w:val="001217E2"/>
    <w:rsid w:val="001262E1"/>
    <w:rsid w:val="001326A5"/>
    <w:rsid w:val="001338A4"/>
    <w:rsid w:val="00133F32"/>
    <w:rsid w:val="001360B0"/>
    <w:rsid w:val="00143939"/>
    <w:rsid w:val="001447A1"/>
    <w:rsid w:val="00145D9C"/>
    <w:rsid w:val="001504C4"/>
    <w:rsid w:val="00150A93"/>
    <w:rsid w:val="00150D1E"/>
    <w:rsid w:val="00152192"/>
    <w:rsid w:val="001544E8"/>
    <w:rsid w:val="001617C2"/>
    <w:rsid w:val="00165DD6"/>
    <w:rsid w:val="00167B4B"/>
    <w:rsid w:val="001705AF"/>
    <w:rsid w:val="00173B3A"/>
    <w:rsid w:val="001740FD"/>
    <w:rsid w:val="0018006B"/>
    <w:rsid w:val="0018335C"/>
    <w:rsid w:val="001835FA"/>
    <w:rsid w:val="00184FD0"/>
    <w:rsid w:val="00187090"/>
    <w:rsid w:val="001873B1"/>
    <w:rsid w:val="00187AF9"/>
    <w:rsid w:val="0019497E"/>
    <w:rsid w:val="001977B2"/>
    <w:rsid w:val="001A0EFC"/>
    <w:rsid w:val="001A14F9"/>
    <w:rsid w:val="001A2C22"/>
    <w:rsid w:val="001A2E3D"/>
    <w:rsid w:val="001A3493"/>
    <w:rsid w:val="001A475F"/>
    <w:rsid w:val="001A49BD"/>
    <w:rsid w:val="001A73BF"/>
    <w:rsid w:val="001B0448"/>
    <w:rsid w:val="001B1B9C"/>
    <w:rsid w:val="001B2569"/>
    <w:rsid w:val="001B3B8F"/>
    <w:rsid w:val="001B61DC"/>
    <w:rsid w:val="001B6324"/>
    <w:rsid w:val="001B7E20"/>
    <w:rsid w:val="001C154F"/>
    <w:rsid w:val="001C2082"/>
    <w:rsid w:val="001C31F5"/>
    <w:rsid w:val="001C64A2"/>
    <w:rsid w:val="001C6DDD"/>
    <w:rsid w:val="001D0899"/>
    <w:rsid w:val="001D2647"/>
    <w:rsid w:val="001D3170"/>
    <w:rsid w:val="001D3EF1"/>
    <w:rsid w:val="001D5509"/>
    <w:rsid w:val="001D5A18"/>
    <w:rsid w:val="001E01FB"/>
    <w:rsid w:val="001E4156"/>
    <w:rsid w:val="001E4833"/>
    <w:rsid w:val="001E5061"/>
    <w:rsid w:val="001F0624"/>
    <w:rsid w:val="001F0D73"/>
    <w:rsid w:val="001F298A"/>
    <w:rsid w:val="001F422B"/>
    <w:rsid w:val="001F454B"/>
    <w:rsid w:val="001F5D49"/>
    <w:rsid w:val="001F7742"/>
    <w:rsid w:val="00200745"/>
    <w:rsid w:val="00202E91"/>
    <w:rsid w:val="00211264"/>
    <w:rsid w:val="00214259"/>
    <w:rsid w:val="00216537"/>
    <w:rsid w:val="00217047"/>
    <w:rsid w:val="00217FA0"/>
    <w:rsid w:val="00220FAA"/>
    <w:rsid w:val="00221044"/>
    <w:rsid w:val="0022149B"/>
    <w:rsid w:val="00223E18"/>
    <w:rsid w:val="00225EBC"/>
    <w:rsid w:val="002271D1"/>
    <w:rsid w:val="002279D6"/>
    <w:rsid w:val="00227D6D"/>
    <w:rsid w:val="00230A0A"/>
    <w:rsid w:val="00240D46"/>
    <w:rsid w:val="00240F38"/>
    <w:rsid w:val="002418DA"/>
    <w:rsid w:val="00245A25"/>
    <w:rsid w:val="00246A28"/>
    <w:rsid w:val="00247D4B"/>
    <w:rsid w:val="002528A3"/>
    <w:rsid w:val="00254D65"/>
    <w:rsid w:val="00254D86"/>
    <w:rsid w:val="00256A99"/>
    <w:rsid w:val="002666D1"/>
    <w:rsid w:val="00267489"/>
    <w:rsid w:val="00270781"/>
    <w:rsid w:val="00270EF7"/>
    <w:rsid w:val="0027134B"/>
    <w:rsid w:val="00271476"/>
    <w:rsid w:val="002734B0"/>
    <w:rsid w:val="00275F0B"/>
    <w:rsid w:val="00276383"/>
    <w:rsid w:val="00282626"/>
    <w:rsid w:val="00282FB9"/>
    <w:rsid w:val="002831E9"/>
    <w:rsid w:val="00283E65"/>
    <w:rsid w:val="0029287D"/>
    <w:rsid w:val="00292CE0"/>
    <w:rsid w:val="00292EDA"/>
    <w:rsid w:val="002A1388"/>
    <w:rsid w:val="002A310A"/>
    <w:rsid w:val="002B36C8"/>
    <w:rsid w:val="002C547E"/>
    <w:rsid w:val="002C5693"/>
    <w:rsid w:val="002C5FAC"/>
    <w:rsid w:val="002D2261"/>
    <w:rsid w:val="002D34BF"/>
    <w:rsid w:val="002D3AB4"/>
    <w:rsid w:val="002D4E68"/>
    <w:rsid w:val="002D5909"/>
    <w:rsid w:val="002E0AD5"/>
    <w:rsid w:val="002E0B2F"/>
    <w:rsid w:val="002E25C0"/>
    <w:rsid w:val="002E2E4F"/>
    <w:rsid w:val="002E430F"/>
    <w:rsid w:val="002F0A4D"/>
    <w:rsid w:val="002F2162"/>
    <w:rsid w:val="002F469B"/>
    <w:rsid w:val="002F6C1E"/>
    <w:rsid w:val="002F75D1"/>
    <w:rsid w:val="002F780E"/>
    <w:rsid w:val="002F793C"/>
    <w:rsid w:val="00300F5A"/>
    <w:rsid w:val="00301AE2"/>
    <w:rsid w:val="003036D7"/>
    <w:rsid w:val="00303A39"/>
    <w:rsid w:val="0030507D"/>
    <w:rsid w:val="00306B12"/>
    <w:rsid w:val="0030758A"/>
    <w:rsid w:val="00310993"/>
    <w:rsid w:val="003117FC"/>
    <w:rsid w:val="00315D88"/>
    <w:rsid w:val="003164DD"/>
    <w:rsid w:val="003216F9"/>
    <w:rsid w:val="00322B77"/>
    <w:rsid w:val="0032511A"/>
    <w:rsid w:val="003272BE"/>
    <w:rsid w:val="003300C7"/>
    <w:rsid w:val="0033023D"/>
    <w:rsid w:val="0033075A"/>
    <w:rsid w:val="00334887"/>
    <w:rsid w:val="00335010"/>
    <w:rsid w:val="00336FE8"/>
    <w:rsid w:val="00337A47"/>
    <w:rsid w:val="003413E4"/>
    <w:rsid w:val="0034233F"/>
    <w:rsid w:val="0034341F"/>
    <w:rsid w:val="003448BC"/>
    <w:rsid w:val="00345524"/>
    <w:rsid w:val="00351119"/>
    <w:rsid w:val="00351EED"/>
    <w:rsid w:val="00355DDB"/>
    <w:rsid w:val="0036090E"/>
    <w:rsid w:val="003645CE"/>
    <w:rsid w:val="00366FA1"/>
    <w:rsid w:val="0036777C"/>
    <w:rsid w:val="0037641E"/>
    <w:rsid w:val="00376FDA"/>
    <w:rsid w:val="0037754F"/>
    <w:rsid w:val="00377A9A"/>
    <w:rsid w:val="00383D48"/>
    <w:rsid w:val="00387555"/>
    <w:rsid w:val="0039172F"/>
    <w:rsid w:val="00396A87"/>
    <w:rsid w:val="003B111E"/>
    <w:rsid w:val="003B196A"/>
    <w:rsid w:val="003B270D"/>
    <w:rsid w:val="003C05DD"/>
    <w:rsid w:val="003C093E"/>
    <w:rsid w:val="003C193C"/>
    <w:rsid w:val="003C4C6F"/>
    <w:rsid w:val="003C4D68"/>
    <w:rsid w:val="003C554A"/>
    <w:rsid w:val="003C5925"/>
    <w:rsid w:val="003D0894"/>
    <w:rsid w:val="003D4729"/>
    <w:rsid w:val="003D4DBF"/>
    <w:rsid w:val="003D5F36"/>
    <w:rsid w:val="003D67F4"/>
    <w:rsid w:val="003D7800"/>
    <w:rsid w:val="003F057D"/>
    <w:rsid w:val="003F1EE6"/>
    <w:rsid w:val="003F26B8"/>
    <w:rsid w:val="003F471B"/>
    <w:rsid w:val="003F5147"/>
    <w:rsid w:val="003F51D8"/>
    <w:rsid w:val="00412240"/>
    <w:rsid w:val="00414041"/>
    <w:rsid w:val="0041765F"/>
    <w:rsid w:val="00420747"/>
    <w:rsid w:val="00422A1D"/>
    <w:rsid w:val="00422FB4"/>
    <w:rsid w:val="0042314C"/>
    <w:rsid w:val="00424032"/>
    <w:rsid w:val="004241D9"/>
    <w:rsid w:val="00424510"/>
    <w:rsid w:val="00424771"/>
    <w:rsid w:val="00427404"/>
    <w:rsid w:val="004277A8"/>
    <w:rsid w:val="00430608"/>
    <w:rsid w:val="0043195B"/>
    <w:rsid w:val="00432CCF"/>
    <w:rsid w:val="004331F1"/>
    <w:rsid w:val="0043746B"/>
    <w:rsid w:val="00440637"/>
    <w:rsid w:val="0044113C"/>
    <w:rsid w:val="00441765"/>
    <w:rsid w:val="004509E5"/>
    <w:rsid w:val="00450F26"/>
    <w:rsid w:val="004517FA"/>
    <w:rsid w:val="00451A83"/>
    <w:rsid w:val="00453BBE"/>
    <w:rsid w:val="00457667"/>
    <w:rsid w:val="0046177E"/>
    <w:rsid w:val="00463C0E"/>
    <w:rsid w:val="00470128"/>
    <w:rsid w:val="00472082"/>
    <w:rsid w:val="004744AA"/>
    <w:rsid w:val="004747E0"/>
    <w:rsid w:val="00475456"/>
    <w:rsid w:val="0047552E"/>
    <w:rsid w:val="00476A1C"/>
    <w:rsid w:val="00476E6C"/>
    <w:rsid w:val="00477EAE"/>
    <w:rsid w:val="00484003"/>
    <w:rsid w:val="00487E56"/>
    <w:rsid w:val="00490E8D"/>
    <w:rsid w:val="00491D64"/>
    <w:rsid w:val="00492DC2"/>
    <w:rsid w:val="00494B48"/>
    <w:rsid w:val="0049782F"/>
    <w:rsid w:val="004A2378"/>
    <w:rsid w:val="004A61B3"/>
    <w:rsid w:val="004B0606"/>
    <w:rsid w:val="004B090B"/>
    <w:rsid w:val="004B1CF7"/>
    <w:rsid w:val="004B1D23"/>
    <w:rsid w:val="004B1FC8"/>
    <w:rsid w:val="004B23D9"/>
    <w:rsid w:val="004C092B"/>
    <w:rsid w:val="004C38B5"/>
    <w:rsid w:val="004C4CC0"/>
    <w:rsid w:val="004C647F"/>
    <w:rsid w:val="004D0E51"/>
    <w:rsid w:val="004D1074"/>
    <w:rsid w:val="004D169B"/>
    <w:rsid w:val="004D200E"/>
    <w:rsid w:val="004D373D"/>
    <w:rsid w:val="004D5053"/>
    <w:rsid w:val="004D7081"/>
    <w:rsid w:val="004D7B29"/>
    <w:rsid w:val="004D7D48"/>
    <w:rsid w:val="004E2FC1"/>
    <w:rsid w:val="004E4A85"/>
    <w:rsid w:val="004E7614"/>
    <w:rsid w:val="004E7AE8"/>
    <w:rsid w:val="004F12D9"/>
    <w:rsid w:val="004F477D"/>
    <w:rsid w:val="00500716"/>
    <w:rsid w:val="00501477"/>
    <w:rsid w:val="00502CF2"/>
    <w:rsid w:val="00505BA6"/>
    <w:rsid w:val="00505E71"/>
    <w:rsid w:val="00506A0B"/>
    <w:rsid w:val="00507D5A"/>
    <w:rsid w:val="00510CBF"/>
    <w:rsid w:val="00511319"/>
    <w:rsid w:val="0051147A"/>
    <w:rsid w:val="00513542"/>
    <w:rsid w:val="005143A3"/>
    <w:rsid w:val="005156B9"/>
    <w:rsid w:val="0051597E"/>
    <w:rsid w:val="00516046"/>
    <w:rsid w:val="00516C5C"/>
    <w:rsid w:val="00520D23"/>
    <w:rsid w:val="005213EC"/>
    <w:rsid w:val="00526553"/>
    <w:rsid w:val="005337D4"/>
    <w:rsid w:val="00540652"/>
    <w:rsid w:val="005407D7"/>
    <w:rsid w:val="00551CC6"/>
    <w:rsid w:val="00553A00"/>
    <w:rsid w:val="005554C9"/>
    <w:rsid w:val="00555DCA"/>
    <w:rsid w:val="00556059"/>
    <w:rsid w:val="00560544"/>
    <w:rsid w:val="00563385"/>
    <w:rsid w:val="00565AD0"/>
    <w:rsid w:val="00565E7A"/>
    <w:rsid w:val="00573121"/>
    <w:rsid w:val="00574C78"/>
    <w:rsid w:val="005811CC"/>
    <w:rsid w:val="00582DE9"/>
    <w:rsid w:val="005838EB"/>
    <w:rsid w:val="00585057"/>
    <w:rsid w:val="00585EDC"/>
    <w:rsid w:val="005862C6"/>
    <w:rsid w:val="00587675"/>
    <w:rsid w:val="00590611"/>
    <w:rsid w:val="0059360D"/>
    <w:rsid w:val="005975A2"/>
    <w:rsid w:val="005A53AF"/>
    <w:rsid w:val="005A5B58"/>
    <w:rsid w:val="005A64E1"/>
    <w:rsid w:val="005B05CC"/>
    <w:rsid w:val="005B2543"/>
    <w:rsid w:val="005B2553"/>
    <w:rsid w:val="005B273F"/>
    <w:rsid w:val="005B4DE5"/>
    <w:rsid w:val="005C0CE8"/>
    <w:rsid w:val="005C53CA"/>
    <w:rsid w:val="005D2148"/>
    <w:rsid w:val="005D2A8E"/>
    <w:rsid w:val="005D4199"/>
    <w:rsid w:val="005D4C45"/>
    <w:rsid w:val="005D6751"/>
    <w:rsid w:val="005D6DCD"/>
    <w:rsid w:val="005D726A"/>
    <w:rsid w:val="005E178B"/>
    <w:rsid w:val="005E2893"/>
    <w:rsid w:val="005E2C85"/>
    <w:rsid w:val="005E3296"/>
    <w:rsid w:val="005E441F"/>
    <w:rsid w:val="005E5549"/>
    <w:rsid w:val="005E76FC"/>
    <w:rsid w:val="005F24D5"/>
    <w:rsid w:val="005F2504"/>
    <w:rsid w:val="005F2BBF"/>
    <w:rsid w:val="005F34A8"/>
    <w:rsid w:val="005F5231"/>
    <w:rsid w:val="005F5ADB"/>
    <w:rsid w:val="00601E63"/>
    <w:rsid w:val="00602776"/>
    <w:rsid w:val="00603976"/>
    <w:rsid w:val="0060624B"/>
    <w:rsid w:val="00606389"/>
    <w:rsid w:val="006069E7"/>
    <w:rsid w:val="006129B8"/>
    <w:rsid w:val="00615387"/>
    <w:rsid w:val="00616084"/>
    <w:rsid w:val="0061705C"/>
    <w:rsid w:val="00617654"/>
    <w:rsid w:val="006200AB"/>
    <w:rsid w:val="0062056C"/>
    <w:rsid w:val="00620C79"/>
    <w:rsid w:val="00623397"/>
    <w:rsid w:val="00625C81"/>
    <w:rsid w:val="00626358"/>
    <w:rsid w:val="006304BD"/>
    <w:rsid w:val="006330B7"/>
    <w:rsid w:val="00635798"/>
    <w:rsid w:val="00636503"/>
    <w:rsid w:val="00640327"/>
    <w:rsid w:val="00641AB5"/>
    <w:rsid w:val="00642206"/>
    <w:rsid w:val="00642449"/>
    <w:rsid w:val="0064366B"/>
    <w:rsid w:val="0064673D"/>
    <w:rsid w:val="006470F9"/>
    <w:rsid w:val="0064728F"/>
    <w:rsid w:val="00650620"/>
    <w:rsid w:val="0065400B"/>
    <w:rsid w:val="0066321B"/>
    <w:rsid w:val="00665DE7"/>
    <w:rsid w:val="00666173"/>
    <w:rsid w:val="00666684"/>
    <w:rsid w:val="00671006"/>
    <w:rsid w:val="006741F8"/>
    <w:rsid w:val="00676E73"/>
    <w:rsid w:val="00680586"/>
    <w:rsid w:val="00681B5E"/>
    <w:rsid w:val="006835AB"/>
    <w:rsid w:val="00685661"/>
    <w:rsid w:val="00690203"/>
    <w:rsid w:val="00690607"/>
    <w:rsid w:val="00691457"/>
    <w:rsid w:val="00692BFD"/>
    <w:rsid w:val="00692DC5"/>
    <w:rsid w:val="0069349F"/>
    <w:rsid w:val="00693B16"/>
    <w:rsid w:val="00695DC2"/>
    <w:rsid w:val="006A0278"/>
    <w:rsid w:val="006A0D1A"/>
    <w:rsid w:val="006A16C5"/>
    <w:rsid w:val="006A1DC3"/>
    <w:rsid w:val="006A3229"/>
    <w:rsid w:val="006A3C8C"/>
    <w:rsid w:val="006A51BD"/>
    <w:rsid w:val="006B029E"/>
    <w:rsid w:val="006B03CA"/>
    <w:rsid w:val="006B1E02"/>
    <w:rsid w:val="006B28B8"/>
    <w:rsid w:val="006B366A"/>
    <w:rsid w:val="006B4041"/>
    <w:rsid w:val="006B41D7"/>
    <w:rsid w:val="006B4676"/>
    <w:rsid w:val="006B6019"/>
    <w:rsid w:val="006B69A7"/>
    <w:rsid w:val="006C28A7"/>
    <w:rsid w:val="006C4A0F"/>
    <w:rsid w:val="006C72B8"/>
    <w:rsid w:val="006D3EFF"/>
    <w:rsid w:val="006D4652"/>
    <w:rsid w:val="006D6243"/>
    <w:rsid w:val="006E1E2B"/>
    <w:rsid w:val="006E5A77"/>
    <w:rsid w:val="006E6CDF"/>
    <w:rsid w:val="006E7BC9"/>
    <w:rsid w:val="006F0C9A"/>
    <w:rsid w:val="006F4530"/>
    <w:rsid w:val="0070026F"/>
    <w:rsid w:val="0070317F"/>
    <w:rsid w:val="007039C4"/>
    <w:rsid w:val="00704C12"/>
    <w:rsid w:val="00705583"/>
    <w:rsid w:val="007079F3"/>
    <w:rsid w:val="00707DBC"/>
    <w:rsid w:val="00710D5C"/>
    <w:rsid w:val="007121FE"/>
    <w:rsid w:val="00715CEB"/>
    <w:rsid w:val="00721989"/>
    <w:rsid w:val="00721BDD"/>
    <w:rsid w:val="00724347"/>
    <w:rsid w:val="00724F66"/>
    <w:rsid w:val="007255A2"/>
    <w:rsid w:val="00727FE3"/>
    <w:rsid w:val="00731F5E"/>
    <w:rsid w:val="0073766C"/>
    <w:rsid w:val="00742690"/>
    <w:rsid w:val="00744076"/>
    <w:rsid w:val="007441A9"/>
    <w:rsid w:val="007447AC"/>
    <w:rsid w:val="007466E1"/>
    <w:rsid w:val="00746714"/>
    <w:rsid w:val="00746AB3"/>
    <w:rsid w:val="00747071"/>
    <w:rsid w:val="00750036"/>
    <w:rsid w:val="0075045D"/>
    <w:rsid w:val="0075115F"/>
    <w:rsid w:val="00752891"/>
    <w:rsid w:val="007540A4"/>
    <w:rsid w:val="00754876"/>
    <w:rsid w:val="00754A39"/>
    <w:rsid w:val="0075516F"/>
    <w:rsid w:val="007559D3"/>
    <w:rsid w:val="00755AB1"/>
    <w:rsid w:val="007575E8"/>
    <w:rsid w:val="00757666"/>
    <w:rsid w:val="00762375"/>
    <w:rsid w:val="00766B65"/>
    <w:rsid w:val="00766D72"/>
    <w:rsid w:val="00767E17"/>
    <w:rsid w:val="00772B23"/>
    <w:rsid w:val="0077339A"/>
    <w:rsid w:val="00775E70"/>
    <w:rsid w:val="0078334E"/>
    <w:rsid w:val="007837DA"/>
    <w:rsid w:val="007908F3"/>
    <w:rsid w:val="00792289"/>
    <w:rsid w:val="007952F6"/>
    <w:rsid w:val="007977A5"/>
    <w:rsid w:val="007A0DC1"/>
    <w:rsid w:val="007A1E3B"/>
    <w:rsid w:val="007A35B6"/>
    <w:rsid w:val="007A36F6"/>
    <w:rsid w:val="007A555B"/>
    <w:rsid w:val="007A67AA"/>
    <w:rsid w:val="007A6A93"/>
    <w:rsid w:val="007B265B"/>
    <w:rsid w:val="007B268F"/>
    <w:rsid w:val="007B2FCF"/>
    <w:rsid w:val="007B4A1A"/>
    <w:rsid w:val="007C1951"/>
    <w:rsid w:val="007C1C70"/>
    <w:rsid w:val="007C1FBC"/>
    <w:rsid w:val="007C234F"/>
    <w:rsid w:val="007C7D6C"/>
    <w:rsid w:val="007D0324"/>
    <w:rsid w:val="007D3DEC"/>
    <w:rsid w:val="007D5108"/>
    <w:rsid w:val="007D6842"/>
    <w:rsid w:val="007D6975"/>
    <w:rsid w:val="007D6DE7"/>
    <w:rsid w:val="007D7241"/>
    <w:rsid w:val="007E14A3"/>
    <w:rsid w:val="007E33A6"/>
    <w:rsid w:val="007F552E"/>
    <w:rsid w:val="007F5B40"/>
    <w:rsid w:val="00800BBA"/>
    <w:rsid w:val="00800C52"/>
    <w:rsid w:val="008013DB"/>
    <w:rsid w:val="00801552"/>
    <w:rsid w:val="00802A53"/>
    <w:rsid w:val="008048CF"/>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3039C"/>
    <w:rsid w:val="00831EF5"/>
    <w:rsid w:val="00833027"/>
    <w:rsid w:val="008339C4"/>
    <w:rsid w:val="008350F0"/>
    <w:rsid w:val="008352E2"/>
    <w:rsid w:val="00836F3E"/>
    <w:rsid w:val="00840836"/>
    <w:rsid w:val="00842D3F"/>
    <w:rsid w:val="00842E2E"/>
    <w:rsid w:val="008447DE"/>
    <w:rsid w:val="00845DAD"/>
    <w:rsid w:val="00847B23"/>
    <w:rsid w:val="00850F6A"/>
    <w:rsid w:val="00852A5F"/>
    <w:rsid w:val="00854CBD"/>
    <w:rsid w:val="00854F6C"/>
    <w:rsid w:val="008613E3"/>
    <w:rsid w:val="00864009"/>
    <w:rsid w:val="0086489B"/>
    <w:rsid w:val="00864FDE"/>
    <w:rsid w:val="00867040"/>
    <w:rsid w:val="00871C17"/>
    <w:rsid w:val="00875FD0"/>
    <w:rsid w:val="008760F8"/>
    <w:rsid w:val="008805E8"/>
    <w:rsid w:val="00882F5A"/>
    <w:rsid w:val="00885194"/>
    <w:rsid w:val="008874D3"/>
    <w:rsid w:val="008900B8"/>
    <w:rsid w:val="0089073B"/>
    <w:rsid w:val="00891821"/>
    <w:rsid w:val="008919DE"/>
    <w:rsid w:val="008920C7"/>
    <w:rsid w:val="00895076"/>
    <w:rsid w:val="00895E99"/>
    <w:rsid w:val="00896BF6"/>
    <w:rsid w:val="00897121"/>
    <w:rsid w:val="00897484"/>
    <w:rsid w:val="008A054E"/>
    <w:rsid w:val="008A15ED"/>
    <w:rsid w:val="008A4853"/>
    <w:rsid w:val="008B1414"/>
    <w:rsid w:val="008B2E9C"/>
    <w:rsid w:val="008B33E6"/>
    <w:rsid w:val="008B43FB"/>
    <w:rsid w:val="008B73D1"/>
    <w:rsid w:val="008B7E13"/>
    <w:rsid w:val="008C13E6"/>
    <w:rsid w:val="008C229B"/>
    <w:rsid w:val="008C3356"/>
    <w:rsid w:val="008C49B5"/>
    <w:rsid w:val="008C4CDD"/>
    <w:rsid w:val="008D01BD"/>
    <w:rsid w:val="008D0D56"/>
    <w:rsid w:val="008D0E16"/>
    <w:rsid w:val="008D17C8"/>
    <w:rsid w:val="008D315C"/>
    <w:rsid w:val="008D369B"/>
    <w:rsid w:val="008D4C23"/>
    <w:rsid w:val="008D7FB5"/>
    <w:rsid w:val="008E10F4"/>
    <w:rsid w:val="008E39D8"/>
    <w:rsid w:val="008E4B2D"/>
    <w:rsid w:val="008E6B23"/>
    <w:rsid w:val="008F1B30"/>
    <w:rsid w:val="008F2A5B"/>
    <w:rsid w:val="008F2B9D"/>
    <w:rsid w:val="008F2D75"/>
    <w:rsid w:val="008F503A"/>
    <w:rsid w:val="008F53C4"/>
    <w:rsid w:val="008F5A04"/>
    <w:rsid w:val="008F75C3"/>
    <w:rsid w:val="008F7A12"/>
    <w:rsid w:val="008F7DD9"/>
    <w:rsid w:val="00900C3D"/>
    <w:rsid w:val="009024FF"/>
    <w:rsid w:val="00903C6C"/>
    <w:rsid w:val="00903C7B"/>
    <w:rsid w:val="009043AB"/>
    <w:rsid w:val="009054FF"/>
    <w:rsid w:val="00915283"/>
    <w:rsid w:val="0092142A"/>
    <w:rsid w:val="009216DC"/>
    <w:rsid w:val="00924225"/>
    <w:rsid w:val="0092560A"/>
    <w:rsid w:val="009333BD"/>
    <w:rsid w:val="00935ED5"/>
    <w:rsid w:val="00936266"/>
    <w:rsid w:val="0094121F"/>
    <w:rsid w:val="00941BC4"/>
    <w:rsid w:val="00942B38"/>
    <w:rsid w:val="00942BFE"/>
    <w:rsid w:val="00943E28"/>
    <w:rsid w:val="00944DEB"/>
    <w:rsid w:val="009502B5"/>
    <w:rsid w:val="00950E3E"/>
    <w:rsid w:val="00952253"/>
    <w:rsid w:val="009522BA"/>
    <w:rsid w:val="0095298D"/>
    <w:rsid w:val="00953AEF"/>
    <w:rsid w:val="00953F2D"/>
    <w:rsid w:val="00954768"/>
    <w:rsid w:val="009565A6"/>
    <w:rsid w:val="00957C23"/>
    <w:rsid w:val="00960B5D"/>
    <w:rsid w:val="009629FC"/>
    <w:rsid w:val="009630CC"/>
    <w:rsid w:val="00963AC6"/>
    <w:rsid w:val="00964174"/>
    <w:rsid w:val="00964311"/>
    <w:rsid w:val="00967376"/>
    <w:rsid w:val="00967D88"/>
    <w:rsid w:val="00971BCF"/>
    <w:rsid w:val="009732DC"/>
    <w:rsid w:val="009735A3"/>
    <w:rsid w:val="0097764C"/>
    <w:rsid w:val="009810F6"/>
    <w:rsid w:val="009814EF"/>
    <w:rsid w:val="009851DC"/>
    <w:rsid w:val="00990501"/>
    <w:rsid w:val="00990695"/>
    <w:rsid w:val="00990AF9"/>
    <w:rsid w:val="00990B2F"/>
    <w:rsid w:val="00992FD7"/>
    <w:rsid w:val="00993946"/>
    <w:rsid w:val="00993C05"/>
    <w:rsid w:val="00994158"/>
    <w:rsid w:val="009A2A57"/>
    <w:rsid w:val="009A5154"/>
    <w:rsid w:val="009A6295"/>
    <w:rsid w:val="009B0BC4"/>
    <w:rsid w:val="009B0DD0"/>
    <w:rsid w:val="009B446F"/>
    <w:rsid w:val="009B4DEA"/>
    <w:rsid w:val="009B6675"/>
    <w:rsid w:val="009B74E1"/>
    <w:rsid w:val="009C01B7"/>
    <w:rsid w:val="009C048B"/>
    <w:rsid w:val="009C1B3A"/>
    <w:rsid w:val="009C6258"/>
    <w:rsid w:val="009C7790"/>
    <w:rsid w:val="009C7D92"/>
    <w:rsid w:val="009D37EC"/>
    <w:rsid w:val="009D6695"/>
    <w:rsid w:val="009E0770"/>
    <w:rsid w:val="009E1DDE"/>
    <w:rsid w:val="009E3CA0"/>
    <w:rsid w:val="009E4213"/>
    <w:rsid w:val="009E4E2C"/>
    <w:rsid w:val="009F0D7F"/>
    <w:rsid w:val="009F2665"/>
    <w:rsid w:val="009F2AE8"/>
    <w:rsid w:val="009F3381"/>
    <w:rsid w:val="009F4D7A"/>
    <w:rsid w:val="00A0032D"/>
    <w:rsid w:val="00A005BA"/>
    <w:rsid w:val="00A04BF8"/>
    <w:rsid w:val="00A07638"/>
    <w:rsid w:val="00A12AA1"/>
    <w:rsid w:val="00A14BD5"/>
    <w:rsid w:val="00A14D25"/>
    <w:rsid w:val="00A17AC5"/>
    <w:rsid w:val="00A2107E"/>
    <w:rsid w:val="00A21D88"/>
    <w:rsid w:val="00A235A5"/>
    <w:rsid w:val="00A24344"/>
    <w:rsid w:val="00A3118C"/>
    <w:rsid w:val="00A337B7"/>
    <w:rsid w:val="00A35976"/>
    <w:rsid w:val="00A36358"/>
    <w:rsid w:val="00A40C5F"/>
    <w:rsid w:val="00A42834"/>
    <w:rsid w:val="00A520AD"/>
    <w:rsid w:val="00A5246C"/>
    <w:rsid w:val="00A5447B"/>
    <w:rsid w:val="00A5509F"/>
    <w:rsid w:val="00A562C2"/>
    <w:rsid w:val="00A56C79"/>
    <w:rsid w:val="00A600ED"/>
    <w:rsid w:val="00A60D3A"/>
    <w:rsid w:val="00A62B05"/>
    <w:rsid w:val="00A75179"/>
    <w:rsid w:val="00A77EA8"/>
    <w:rsid w:val="00A847B7"/>
    <w:rsid w:val="00A869BE"/>
    <w:rsid w:val="00A920E9"/>
    <w:rsid w:val="00A95180"/>
    <w:rsid w:val="00AA0C69"/>
    <w:rsid w:val="00AA1362"/>
    <w:rsid w:val="00AA4000"/>
    <w:rsid w:val="00AA4BF5"/>
    <w:rsid w:val="00AA7C2A"/>
    <w:rsid w:val="00AB1140"/>
    <w:rsid w:val="00AB1491"/>
    <w:rsid w:val="00AB3A96"/>
    <w:rsid w:val="00AB774A"/>
    <w:rsid w:val="00AC28AB"/>
    <w:rsid w:val="00AC3120"/>
    <w:rsid w:val="00AC37E1"/>
    <w:rsid w:val="00AC59CD"/>
    <w:rsid w:val="00AC5A17"/>
    <w:rsid w:val="00AC7CDA"/>
    <w:rsid w:val="00AE04C4"/>
    <w:rsid w:val="00AE28F1"/>
    <w:rsid w:val="00AE4E74"/>
    <w:rsid w:val="00AF1DA9"/>
    <w:rsid w:val="00AF2239"/>
    <w:rsid w:val="00AF287E"/>
    <w:rsid w:val="00AF476B"/>
    <w:rsid w:val="00AF53A1"/>
    <w:rsid w:val="00AF571E"/>
    <w:rsid w:val="00AF59CF"/>
    <w:rsid w:val="00AF73BF"/>
    <w:rsid w:val="00AF7D58"/>
    <w:rsid w:val="00B02C53"/>
    <w:rsid w:val="00B04502"/>
    <w:rsid w:val="00B04B2F"/>
    <w:rsid w:val="00B069DE"/>
    <w:rsid w:val="00B10B1B"/>
    <w:rsid w:val="00B11393"/>
    <w:rsid w:val="00B134BF"/>
    <w:rsid w:val="00B138DC"/>
    <w:rsid w:val="00B14BD7"/>
    <w:rsid w:val="00B1546E"/>
    <w:rsid w:val="00B204A5"/>
    <w:rsid w:val="00B21B0A"/>
    <w:rsid w:val="00B22046"/>
    <w:rsid w:val="00B2320E"/>
    <w:rsid w:val="00B24B33"/>
    <w:rsid w:val="00B25949"/>
    <w:rsid w:val="00B31EF0"/>
    <w:rsid w:val="00B321BB"/>
    <w:rsid w:val="00B33522"/>
    <w:rsid w:val="00B335CD"/>
    <w:rsid w:val="00B3493D"/>
    <w:rsid w:val="00B364E6"/>
    <w:rsid w:val="00B36E37"/>
    <w:rsid w:val="00B42097"/>
    <w:rsid w:val="00B45E09"/>
    <w:rsid w:val="00B46D4F"/>
    <w:rsid w:val="00B53C82"/>
    <w:rsid w:val="00B547BF"/>
    <w:rsid w:val="00B57158"/>
    <w:rsid w:val="00B60D09"/>
    <w:rsid w:val="00B60FE0"/>
    <w:rsid w:val="00B61F94"/>
    <w:rsid w:val="00B65F3E"/>
    <w:rsid w:val="00B65FAF"/>
    <w:rsid w:val="00B67D1D"/>
    <w:rsid w:val="00B71957"/>
    <w:rsid w:val="00B72866"/>
    <w:rsid w:val="00B80AA3"/>
    <w:rsid w:val="00B82215"/>
    <w:rsid w:val="00B82E89"/>
    <w:rsid w:val="00B847B9"/>
    <w:rsid w:val="00B86520"/>
    <w:rsid w:val="00B875B4"/>
    <w:rsid w:val="00B9130A"/>
    <w:rsid w:val="00B91900"/>
    <w:rsid w:val="00B95032"/>
    <w:rsid w:val="00BA0B86"/>
    <w:rsid w:val="00BA1823"/>
    <w:rsid w:val="00BA26A7"/>
    <w:rsid w:val="00BA4A43"/>
    <w:rsid w:val="00BA6014"/>
    <w:rsid w:val="00BB0029"/>
    <w:rsid w:val="00BB005B"/>
    <w:rsid w:val="00BB00E7"/>
    <w:rsid w:val="00BB4B06"/>
    <w:rsid w:val="00BB5CC0"/>
    <w:rsid w:val="00BB781D"/>
    <w:rsid w:val="00BC2D30"/>
    <w:rsid w:val="00BC34C6"/>
    <w:rsid w:val="00BC6868"/>
    <w:rsid w:val="00BC757F"/>
    <w:rsid w:val="00BD2DBD"/>
    <w:rsid w:val="00BD32B5"/>
    <w:rsid w:val="00BD34FD"/>
    <w:rsid w:val="00BD770D"/>
    <w:rsid w:val="00BE0892"/>
    <w:rsid w:val="00BE0948"/>
    <w:rsid w:val="00BE1AD6"/>
    <w:rsid w:val="00BE366B"/>
    <w:rsid w:val="00BE68AA"/>
    <w:rsid w:val="00BE6F48"/>
    <w:rsid w:val="00BE7F05"/>
    <w:rsid w:val="00BF0710"/>
    <w:rsid w:val="00BF1693"/>
    <w:rsid w:val="00BF1A06"/>
    <w:rsid w:val="00BF2B4A"/>
    <w:rsid w:val="00BF3E7B"/>
    <w:rsid w:val="00BF44E0"/>
    <w:rsid w:val="00BF586C"/>
    <w:rsid w:val="00BF5B5A"/>
    <w:rsid w:val="00C009E1"/>
    <w:rsid w:val="00C00B14"/>
    <w:rsid w:val="00C04115"/>
    <w:rsid w:val="00C103F0"/>
    <w:rsid w:val="00C13CEA"/>
    <w:rsid w:val="00C14F1F"/>
    <w:rsid w:val="00C1639A"/>
    <w:rsid w:val="00C16495"/>
    <w:rsid w:val="00C17ED1"/>
    <w:rsid w:val="00C22CAF"/>
    <w:rsid w:val="00C24FB4"/>
    <w:rsid w:val="00C25356"/>
    <w:rsid w:val="00C314D3"/>
    <w:rsid w:val="00C34AFA"/>
    <w:rsid w:val="00C34D2B"/>
    <w:rsid w:val="00C3500B"/>
    <w:rsid w:val="00C376D0"/>
    <w:rsid w:val="00C4274A"/>
    <w:rsid w:val="00C43766"/>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64EA"/>
    <w:rsid w:val="00C66838"/>
    <w:rsid w:val="00C66ABE"/>
    <w:rsid w:val="00C67AF1"/>
    <w:rsid w:val="00C72D34"/>
    <w:rsid w:val="00C73F88"/>
    <w:rsid w:val="00C75510"/>
    <w:rsid w:val="00C75717"/>
    <w:rsid w:val="00C76527"/>
    <w:rsid w:val="00C765C5"/>
    <w:rsid w:val="00C7724C"/>
    <w:rsid w:val="00C7782E"/>
    <w:rsid w:val="00C77CE5"/>
    <w:rsid w:val="00C80B1B"/>
    <w:rsid w:val="00C80BD9"/>
    <w:rsid w:val="00C80EB5"/>
    <w:rsid w:val="00C81433"/>
    <w:rsid w:val="00C85B6C"/>
    <w:rsid w:val="00C923C6"/>
    <w:rsid w:val="00C92A51"/>
    <w:rsid w:val="00C942E3"/>
    <w:rsid w:val="00C95A3C"/>
    <w:rsid w:val="00CA42A0"/>
    <w:rsid w:val="00CA4354"/>
    <w:rsid w:val="00CB134C"/>
    <w:rsid w:val="00CB1A35"/>
    <w:rsid w:val="00CB24B7"/>
    <w:rsid w:val="00CC3729"/>
    <w:rsid w:val="00CC3768"/>
    <w:rsid w:val="00CC3A1C"/>
    <w:rsid w:val="00CC4CC5"/>
    <w:rsid w:val="00CD1110"/>
    <w:rsid w:val="00CD1CC7"/>
    <w:rsid w:val="00CD1E8B"/>
    <w:rsid w:val="00CD2521"/>
    <w:rsid w:val="00CD6033"/>
    <w:rsid w:val="00CD7D6D"/>
    <w:rsid w:val="00CE0DC0"/>
    <w:rsid w:val="00CE154E"/>
    <w:rsid w:val="00CE1AE8"/>
    <w:rsid w:val="00CE3134"/>
    <w:rsid w:val="00CE388B"/>
    <w:rsid w:val="00CE3CD5"/>
    <w:rsid w:val="00CE5825"/>
    <w:rsid w:val="00CE771A"/>
    <w:rsid w:val="00CF0D08"/>
    <w:rsid w:val="00CF3E5E"/>
    <w:rsid w:val="00CF4961"/>
    <w:rsid w:val="00CF6804"/>
    <w:rsid w:val="00CF7894"/>
    <w:rsid w:val="00D0222D"/>
    <w:rsid w:val="00D058EF"/>
    <w:rsid w:val="00D16498"/>
    <w:rsid w:val="00D206A4"/>
    <w:rsid w:val="00D213F9"/>
    <w:rsid w:val="00D23E1E"/>
    <w:rsid w:val="00D2495A"/>
    <w:rsid w:val="00D26FF8"/>
    <w:rsid w:val="00D30F04"/>
    <w:rsid w:val="00D3566B"/>
    <w:rsid w:val="00D36D43"/>
    <w:rsid w:val="00D37BCB"/>
    <w:rsid w:val="00D404B8"/>
    <w:rsid w:val="00D4167A"/>
    <w:rsid w:val="00D42235"/>
    <w:rsid w:val="00D43099"/>
    <w:rsid w:val="00D4370C"/>
    <w:rsid w:val="00D4516A"/>
    <w:rsid w:val="00D455B8"/>
    <w:rsid w:val="00D50F34"/>
    <w:rsid w:val="00D51067"/>
    <w:rsid w:val="00D525A5"/>
    <w:rsid w:val="00D53973"/>
    <w:rsid w:val="00D54935"/>
    <w:rsid w:val="00D6008C"/>
    <w:rsid w:val="00D60C6C"/>
    <w:rsid w:val="00D61F41"/>
    <w:rsid w:val="00D627F8"/>
    <w:rsid w:val="00D6771B"/>
    <w:rsid w:val="00D677BD"/>
    <w:rsid w:val="00D71E26"/>
    <w:rsid w:val="00D7215E"/>
    <w:rsid w:val="00D74438"/>
    <w:rsid w:val="00D744D7"/>
    <w:rsid w:val="00D77FD8"/>
    <w:rsid w:val="00D83414"/>
    <w:rsid w:val="00D83D59"/>
    <w:rsid w:val="00D84B8C"/>
    <w:rsid w:val="00D87B56"/>
    <w:rsid w:val="00D909C9"/>
    <w:rsid w:val="00D91679"/>
    <w:rsid w:val="00D91BE6"/>
    <w:rsid w:val="00D92DAB"/>
    <w:rsid w:val="00D96B21"/>
    <w:rsid w:val="00DA0C4B"/>
    <w:rsid w:val="00DA13BD"/>
    <w:rsid w:val="00DA2437"/>
    <w:rsid w:val="00DA28CC"/>
    <w:rsid w:val="00DA4F41"/>
    <w:rsid w:val="00DA61ED"/>
    <w:rsid w:val="00DA6279"/>
    <w:rsid w:val="00DA6B09"/>
    <w:rsid w:val="00DA7118"/>
    <w:rsid w:val="00DB2105"/>
    <w:rsid w:val="00DB338F"/>
    <w:rsid w:val="00DB5A72"/>
    <w:rsid w:val="00DB73CD"/>
    <w:rsid w:val="00DC301B"/>
    <w:rsid w:val="00DC34F2"/>
    <w:rsid w:val="00DC6DFD"/>
    <w:rsid w:val="00DD0686"/>
    <w:rsid w:val="00DD129B"/>
    <w:rsid w:val="00DD5688"/>
    <w:rsid w:val="00DD67BE"/>
    <w:rsid w:val="00DD75FD"/>
    <w:rsid w:val="00DE66D4"/>
    <w:rsid w:val="00DE7FAE"/>
    <w:rsid w:val="00DF14D4"/>
    <w:rsid w:val="00DF1792"/>
    <w:rsid w:val="00DF20E5"/>
    <w:rsid w:val="00DF50CE"/>
    <w:rsid w:val="00DF7608"/>
    <w:rsid w:val="00E00372"/>
    <w:rsid w:val="00E03608"/>
    <w:rsid w:val="00E03DF1"/>
    <w:rsid w:val="00E04707"/>
    <w:rsid w:val="00E047C0"/>
    <w:rsid w:val="00E0528F"/>
    <w:rsid w:val="00E131DC"/>
    <w:rsid w:val="00E137F7"/>
    <w:rsid w:val="00E13E90"/>
    <w:rsid w:val="00E14F46"/>
    <w:rsid w:val="00E15589"/>
    <w:rsid w:val="00E2297D"/>
    <w:rsid w:val="00E22CE5"/>
    <w:rsid w:val="00E248E7"/>
    <w:rsid w:val="00E25922"/>
    <w:rsid w:val="00E3475C"/>
    <w:rsid w:val="00E34FEB"/>
    <w:rsid w:val="00E36BF7"/>
    <w:rsid w:val="00E37D10"/>
    <w:rsid w:val="00E44FEE"/>
    <w:rsid w:val="00E45DA5"/>
    <w:rsid w:val="00E45FE1"/>
    <w:rsid w:val="00E46036"/>
    <w:rsid w:val="00E5060A"/>
    <w:rsid w:val="00E51DE0"/>
    <w:rsid w:val="00E54EFA"/>
    <w:rsid w:val="00E556B4"/>
    <w:rsid w:val="00E62E16"/>
    <w:rsid w:val="00E63AD0"/>
    <w:rsid w:val="00E63C81"/>
    <w:rsid w:val="00E64D17"/>
    <w:rsid w:val="00E65488"/>
    <w:rsid w:val="00E70DD6"/>
    <w:rsid w:val="00E7147F"/>
    <w:rsid w:val="00E720DE"/>
    <w:rsid w:val="00E74CB7"/>
    <w:rsid w:val="00E760FA"/>
    <w:rsid w:val="00E80976"/>
    <w:rsid w:val="00E83313"/>
    <w:rsid w:val="00E977F4"/>
    <w:rsid w:val="00EA076B"/>
    <w:rsid w:val="00EA613D"/>
    <w:rsid w:val="00EA6407"/>
    <w:rsid w:val="00EA6CFF"/>
    <w:rsid w:val="00EA7BEE"/>
    <w:rsid w:val="00EB48EB"/>
    <w:rsid w:val="00EC13DD"/>
    <w:rsid w:val="00EC34ED"/>
    <w:rsid w:val="00EC40C9"/>
    <w:rsid w:val="00EC5198"/>
    <w:rsid w:val="00EC74CB"/>
    <w:rsid w:val="00EC7C89"/>
    <w:rsid w:val="00ED268C"/>
    <w:rsid w:val="00ED6223"/>
    <w:rsid w:val="00EE09A2"/>
    <w:rsid w:val="00EE3E3E"/>
    <w:rsid w:val="00EE7EEA"/>
    <w:rsid w:val="00EF0023"/>
    <w:rsid w:val="00EF111B"/>
    <w:rsid w:val="00EF35A2"/>
    <w:rsid w:val="00EF3DCC"/>
    <w:rsid w:val="00EF6903"/>
    <w:rsid w:val="00F020C0"/>
    <w:rsid w:val="00F05036"/>
    <w:rsid w:val="00F051D9"/>
    <w:rsid w:val="00F10190"/>
    <w:rsid w:val="00F10FF4"/>
    <w:rsid w:val="00F1454F"/>
    <w:rsid w:val="00F1743E"/>
    <w:rsid w:val="00F1797C"/>
    <w:rsid w:val="00F21CA4"/>
    <w:rsid w:val="00F22490"/>
    <w:rsid w:val="00F224B6"/>
    <w:rsid w:val="00F23628"/>
    <w:rsid w:val="00F27C0E"/>
    <w:rsid w:val="00F330FA"/>
    <w:rsid w:val="00F33134"/>
    <w:rsid w:val="00F35CC8"/>
    <w:rsid w:val="00F36510"/>
    <w:rsid w:val="00F370CE"/>
    <w:rsid w:val="00F3777C"/>
    <w:rsid w:val="00F411D5"/>
    <w:rsid w:val="00F412E2"/>
    <w:rsid w:val="00F432DF"/>
    <w:rsid w:val="00F43B38"/>
    <w:rsid w:val="00F46A6B"/>
    <w:rsid w:val="00F47A48"/>
    <w:rsid w:val="00F5042C"/>
    <w:rsid w:val="00F504D2"/>
    <w:rsid w:val="00F50C99"/>
    <w:rsid w:val="00F55497"/>
    <w:rsid w:val="00F572BA"/>
    <w:rsid w:val="00F57860"/>
    <w:rsid w:val="00F57CBB"/>
    <w:rsid w:val="00F57F70"/>
    <w:rsid w:val="00F60F88"/>
    <w:rsid w:val="00F646A7"/>
    <w:rsid w:val="00F7163E"/>
    <w:rsid w:val="00F72B9E"/>
    <w:rsid w:val="00F76FED"/>
    <w:rsid w:val="00F774AC"/>
    <w:rsid w:val="00F84E5E"/>
    <w:rsid w:val="00F85D18"/>
    <w:rsid w:val="00F8669C"/>
    <w:rsid w:val="00F9083C"/>
    <w:rsid w:val="00F92B18"/>
    <w:rsid w:val="00F94B75"/>
    <w:rsid w:val="00F9624D"/>
    <w:rsid w:val="00F96AAD"/>
    <w:rsid w:val="00FA04C2"/>
    <w:rsid w:val="00FA0A63"/>
    <w:rsid w:val="00FA1201"/>
    <w:rsid w:val="00FA25C2"/>
    <w:rsid w:val="00FA290C"/>
    <w:rsid w:val="00FA4AE4"/>
    <w:rsid w:val="00FA4DE0"/>
    <w:rsid w:val="00FA623D"/>
    <w:rsid w:val="00FA7441"/>
    <w:rsid w:val="00FB1C94"/>
    <w:rsid w:val="00FB321D"/>
    <w:rsid w:val="00FB3506"/>
    <w:rsid w:val="00FB3C34"/>
    <w:rsid w:val="00FB56DD"/>
    <w:rsid w:val="00FB66D0"/>
    <w:rsid w:val="00FB7301"/>
    <w:rsid w:val="00FC4701"/>
    <w:rsid w:val="00FD0D4C"/>
    <w:rsid w:val="00FD264C"/>
    <w:rsid w:val="00FD4DF8"/>
    <w:rsid w:val="00FD55DC"/>
    <w:rsid w:val="00FD7F64"/>
    <w:rsid w:val="00FE1C66"/>
    <w:rsid w:val="00FE3317"/>
    <w:rsid w:val="00FE43F0"/>
    <w:rsid w:val="00FF34E8"/>
    <w:rsid w:val="00FF62D7"/>
    <w:rsid w:val="00FF6317"/>
    <w:rsid w:val="00FF66A5"/>
    <w:rsid w:val="00FF67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9CD"/>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AC59CD"/>
    <w:pPr>
      <w:keepNext/>
      <w:widowControl w:val="0"/>
      <w:autoSpaceDE w:val="0"/>
      <w:autoSpaceDN w:val="0"/>
      <w:spacing w:before="240" w:after="60"/>
      <w:outlineLvl w:val="0"/>
    </w:pPr>
    <w:rPr>
      <w:rFonts w:ascii="Arial"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9CD"/>
    <w:rPr>
      <w:rFonts w:ascii="Arial" w:eastAsia="Times New Roman" w:hAnsi="Arial" w:cs="Arial"/>
      <w:b/>
      <w:bCs/>
      <w:kern w:val="32"/>
      <w:sz w:val="32"/>
      <w:szCs w:val="32"/>
      <w:lang w:eastAsia="ru-RU"/>
    </w:rPr>
  </w:style>
  <w:style w:type="paragraph" w:styleId="a3">
    <w:name w:val="annotation text"/>
    <w:basedOn w:val="a"/>
    <w:link w:val="a4"/>
    <w:rsid w:val="00AC59CD"/>
    <w:rPr>
      <w:sz w:val="20"/>
      <w:szCs w:val="20"/>
    </w:rPr>
  </w:style>
  <w:style w:type="character" w:customStyle="1" w:styleId="a4">
    <w:name w:val="Текст примечания Знак"/>
    <w:basedOn w:val="a0"/>
    <w:link w:val="a3"/>
    <w:rsid w:val="00AC59CD"/>
    <w:rPr>
      <w:rFonts w:ascii="Times New Roman" w:eastAsia="Times New Roman" w:hAnsi="Times New Roman" w:cs="Times New Roman"/>
      <w:sz w:val="20"/>
      <w:szCs w:val="20"/>
    </w:rPr>
  </w:style>
  <w:style w:type="character" w:styleId="a5">
    <w:name w:val="annotation reference"/>
    <w:uiPriority w:val="99"/>
    <w:unhideWhenUsed/>
    <w:rsid w:val="00AC59CD"/>
    <w:rPr>
      <w:sz w:val="16"/>
      <w:szCs w:val="16"/>
    </w:rPr>
  </w:style>
  <w:style w:type="paragraph" w:styleId="a6">
    <w:name w:val="Balloon Text"/>
    <w:basedOn w:val="a"/>
    <w:link w:val="a7"/>
    <w:uiPriority w:val="99"/>
    <w:semiHidden/>
    <w:unhideWhenUsed/>
    <w:rsid w:val="00AC59CD"/>
    <w:rPr>
      <w:rFonts w:ascii="Tahoma" w:hAnsi="Tahoma" w:cs="Tahoma"/>
      <w:sz w:val="16"/>
      <w:szCs w:val="16"/>
    </w:rPr>
  </w:style>
  <w:style w:type="character" w:customStyle="1" w:styleId="a7">
    <w:name w:val="Текст выноски Знак"/>
    <w:basedOn w:val="a0"/>
    <w:link w:val="a6"/>
    <w:uiPriority w:val="99"/>
    <w:semiHidden/>
    <w:rsid w:val="00AC59CD"/>
    <w:rPr>
      <w:rFonts w:ascii="Tahoma" w:eastAsia="Times New Roman" w:hAnsi="Tahoma" w:cs="Tahoma"/>
      <w:sz w:val="16"/>
      <w:szCs w:val="16"/>
    </w:rPr>
  </w:style>
  <w:style w:type="paragraph" w:styleId="a8">
    <w:name w:val="List Paragraph"/>
    <w:basedOn w:val="a"/>
    <w:link w:val="a9"/>
    <w:uiPriority w:val="34"/>
    <w:qFormat/>
    <w:rsid w:val="00AC59CD"/>
    <w:pPr>
      <w:ind w:left="720"/>
      <w:contextualSpacing/>
    </w:pPr>
  </w:style>
  <w:style w:type="paragraph" w:styleId="aa">
    <w:name w:val="Title"/>
    <w:basedOn w:val="a"/>
    <w:link w:val="ab"/>
    <w:qFormat/>
    <w:rsid w:val="00AC59CD"/>
    <w:pPr>
      <w:jc w:val="center"/>
    </w:pPr>
    <w:rPr>
      <w:b/>
      <w:bCs/>
      <w:sz w:val="28"/>
      <w:lang w:eastAsia="ru-RU"/>
    </w:rPr>
  </w:style>
  <w:style w:type="character" w:customStyle="1" w:styleId="ab">
    <w:name w:val="Название Знак"/>
    <w:basedOn w:val="a0"/>
    <w:link w:val="aa"/>
    <w:rsid w:val="00AC59CD"/>
    <w:rPr>
      <w:rFonts w:ascii="Times New Roman" w:eastAsia="Times New Roman" w:hAnsi="Times New Roman" w:cs="Times New Roman"/>
      <w:b/>
      <w:bCs/>
      <w:sz w:val="28"/>
      <w:szCs w:val="24"/>
      <w:lang w:eastAsia="ru-RU"/>
    </w:rPr>
  </w:style>
  <w:style w:type="character" w:customStyle="1" w:styleId="a9">
    <w:name w:val="Абзац списка Знак"/>
    <w:link w:val="a8"/>
    <w:uiPriority w:val="34"/>
    <w:rsid w:val="00AC59CD"/>
    <w:rPr>
      <w:rFonts w:ascii="Times New Roman" w:eastAsia="Times New Roman" w:hAnsi="Times New Roman" w:cs="Times New Roman"/>
      <w:sz w:val="24"/>
      <w:szCs w:val="24"/>
    </w:rPr>
  </w:style>
  <w:style w:type="paragraph" w:styleId="ac">
    <w:name w:val="header"/>
    <w:basedOn w:val="a"/>
    <w:link w:val="ad"/>
    <w:uiPriority w:val="99"/>
    <w:rsid w:val="00AC59CD"/>
    <w:pPr>
      <w:tabs>
        <w:tab w:val="center" w:pos="4536"/>
        <w:tab w:val="right" w:pos="9072"/>
      </w:tabs>
    </w:pPr>
    <w:rPr>
      <w:sz w:val="20"/>
      <w:szCs w:val="20"/>
      <w:lang w:eastAsia="ru-RU"/>
    </w:rPr>
  </w:style>
  <w:style w:type="character" w:customStyle="1" w:styleId="ad">
    <w:name w:val="Верхний колонтитул Знак"/>
    <w:basedOn w:val="a0"/>
    <w:link w:val="ac"/>
    <w:uiPriority w:val="99"/>
    <w:rsid w:val="00AC59CD"/>
    <w:rPr>
      <w:rFonts w:ascii="Times New Roman" w:eastAsia="Times New Roman" w:hAnsi="Times New Roman" w:cs="Times New Roman"/>
      <w:sz w:val="20"/>
      <w:szCs w:val="20"/>
      <w:lang w:eastAsia="ru-RU"/>
    </w:rPr>
  </w:style>
  <w:style w:type="paragraph" w:styleId="ae">
    <w:name w:val="Body Text Indent"/>
    <w:basedOn w:val="a"/>
    <w:link w:val="af"/>
    <w:rsid w:val="00AC59CD"/>
    <w:pPr>
      <w:ind w:firstLine="708"/>
      <w:jc w:val="both"/>
    </w:pPr>
    <w:rPr>
      <w:b/>
      <w:sz w:val="22"/>
      <w:szCs w:val="20"/>
      <w:lang w:eastAsia="ru-RU"/>
    </w:rPr>
  </w:style>
  <w:style w:type="character" w:customStyle="1" w:styleId="af">
    <w:name w:val="Основной текст с отступом Знак"/>
    <w:basedOn w:val="a0"/>
    <w:link w:val="ae"/>
    <w:rsid w:val="00AC59CD"/>
    <w:rPr>
      <w:rFonts w:ascii="Times New Roman" w:eastAsia="Times New Roman" w:hAnsi="Times New Roman" w:cs="Times New Roman"/>
      <w:b/>
      <w:szCs w:val="20"/>
      <w:lang w:eastAsia="ru-RU"/>
    </w:rPr>
  </w:style>
  <w:style w:type="paragraph" w:customStyle="1" w:styleId="11">
    <w:name w:val="Обычный1"/>
    <w:rsid w:val="00AC59CD"/>
    <w:pPr>
      <w:spacing w:after="0" w:line="240" w:lineRule="auto"/>
    </w:pPr>
    <w:rPr>
      <w:rFonts w:ascii="Times New Roman" w:eastAsia="Times New Roman" w:hAnsi="Times New Roman" w:cs="Times New Roman"/>
      <w:snapToGrid w:val="0"/>
      <w:sz w:val="20"/>
      <w:szCs w:val="20"/>
      <w:lang w:eastAsia="ru-RU"/>
    </w:rPr>
  </w:style>
  <w:style w:type="paragraph" w:customStyle="1" w:styleId="Style3">
    <w:name w:val="Style3"/>
    <w:basedOn w:val="a"/>
    <w:rsid w:val="00AC59CD"/>
    <w:pPr>
      <w:widowControl w:val="0"/>
      <w:autoSpaceDE w:val="0"/>
      <w:autoSpaceDN w:val="0"/>
      <w:adjustRightInd w:val="0"/>
      <w:spacing w:line="250" w:lineRule="exact"/>
      <w:ind w:firstLine="730"/>
    </w:pPr>
    <w:rPr>
      <w:lang w:eastAsia="ru-RU"/>
    </w:rPr>
  </w:style>
  <w:style w:type="paragraph" w:styleId="af0">
    <w:name w:val="Body Text"/>
    <w:basedOn w:val="a"/>
    <w:link w:val="af1"/>
    <w:uiPriority w:val="99"/>
    <w:semiHidden/>
    <w:unhideWhenUsed/>
    <w:rsid w:val="00AC59CD"/>
    <w:pPr>
      <w:spacing w:after="120"/>
    </w:pPr>
  </w:style>
  <w:style w:type="character" w:customStyle="1" w:styleId="af1">
    <w:name w:val="Основной текст Знак"/>
    <w:basedOn w:val="a0"/>
    <w:link w:val="af0"/>
    <w:uiPriority w:val="99"/>
    <w:semiHidden/>
    <w:rsid w:val="00AC59CD"/>
    <w:rPr>
      <w:rFonts w:ascii="Times New Roman" w:eastAsia="Times New Roman" w:hAnsi="Times New Roman" w:cs="Times New Roman"/>
      <w:sz w:val="24"/>
      <w:szCs w:val="24"/>
    </w:rPr>
  </w:style>
  <w:style w:type="paragraph" w:styleId="2">
    <w:name w:val="Body Text 2"/>
    <w:basedOn w:val="a"/>
    <w:link w:val="20"/>
    <w:uiPriority w:val="99"/>
    <w:semiHidden/>
    <w:unhideWhenUsed/>
    <w:rsid w:val="00AC59CD"/>
    <w:pPr>
      <w:spacing w:after="120" w:line="480" w:lineRule="auto"/>
    </w:pPr>
  </w:style>
  <w:style w:type="character" w:customStyle="1" w:styleId="20">
    <w:name w:val="Основной текст 2 Знак"/>
    <w:basedOn w:val="a0"/>
    <w:link w:val="2"/>
    <w:uiPriority w:val="99"/>
    <w:semiHidden/>
    <w:rsid w:val="00AC59CD"/>
    <w:rPr>
      <w:rFonts w:ascii="Times New Roman" w:eastAsia="Times New Roman" w:hAnsi="Times New Roman" w:cs="Times New Roman"/>
      <w:sz w:val="24"/>
      <w:szCs w:val="24"/>
    </w:rPr>
  </w:style>
  <w:style w:type="paragraph" w:styleId="af2">
    <w:name w:val="footer"/>
    <w:basedOn w:val="a"/>
    <w:link w:val="af3"/>
    <w:uiPriority w:val="99"/>
    <w:rsid w:val="00AC59CD"/>
    <w:pPr>
      <w:tabs>
        <w:tab w:val="center" w:pos="4677"/>
        <w:tab w:val="right" w:pos="9355"/>
      </w:tabs>
    </w:pPr>
    <w:rPr>
      <w:sz w:val="20"/>
      <w:szCs w:val="20"/>
      <w:lang w:eastAsia="ru-RU"/>
    </w:rPr>
  </w:style>
  <w:style w:type="character" w:customStyle="1" w:styleId="af3">
    <w:name w:val="Нижний колонтитул Знак"/>
    <w:basedOn w:val="a0"/>
    <w:link w:val="af2"/>
    <w:uiPriority w:val="99"/>
    <w:rsid w:val="00AC59CD"/>
    <w:rPr>
      <w:rFonts w:ascii="Times New Roman" w:eastAsia="Times New Roman" w:hAnsi="Times New Roman" w:cs="Times New Roman"/>
      <w:sz w:val="20"/>
      <w:szCs w:val="20"/>
      <w:lang w:eastAsia="ru-RU"/>
    </w:rPr>
  </w:style>
  <w:style w:type="character" w:styleId="af4">
    <w:name w:val="page number"/>
    <w:basedOn w:val="a0"/>
    <w:rsid w:val="00AC59CD"/>
  </w:style>
  <w:style w:type="character" w:customStyle="1" w:styleId="FontStyle13">
    <w:name w:val="Font Style13"/>
    <w:rsid w:val="00AC59CD"/>
    <w:rPr>
      <w:rFonts w:ascii="Times New Roman" w:hAnsi="Times New Roman" w:cs="Times New Roman"/>
      <w:sz w:val="20"/>
      <w:szCs w:val="20"/>
    </w:rPr>
  </w:style>
  <w:style w:type="paragraph" w:styleId="af5">
    <w:name w:val="No Spacing"/>
    <w:basedOn w:val="a"/>
    <w:uiPriority w:val="1"/>
    <w:qFormat/>
    <w:rsid w:val="00AC59CD"/>
    <w:rPr>
      <w:rFonts w:ascii="Calibri" w:eastAsia="Calibri" w:hAnsi="Calibri" w:cs="Calibri"/>
      <w:sz w:val="22"/>
      <w:szCs w:val="22"/>
      <w:lang w:eastAsia="ru-RU"/>
    </w:rPr>
  </w:style>
  <w:style w:type="paragraph" w:customStyle="1" w:styleId="af6">
    <w:name w:val="Таблицы (моноширинный)"/>
    <w:basedOn w:val="a"/>
    <w:next w:val="a"/>
    <w:rsid w:val="00AC59CD"/>
    <w:pPr>
      <w:widowControl w:val="0"/>
      <w:autoSpaceDE w:val="0"/>
      <w:autoSpaceDN w:val="0"/>
      <w:adjustRightInd w:val="0"/>
      <w:jc w:val="both"/>
    </w:pPr>
    <w:rPr>
      <w:rFonts w:ascii="Courier New" w:hAnsi="Courier New" w:cs="Courier New"/>
      <w:sz w:val="20"/>
      <w:szCs w:val="20"/>
      <w:lang w:eastAsia="ru-RU"/>
    </w:rPr>
  </w:style>
  <w:style w:type="paragraph" w:customStyle="1" w:styleId="ConsPlusNormal">
    <w:name w:val="ConsPlusNormal"/>
    <w:rsid w:val="00AC59CD"/>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7">
    <w:name w:val="Table Grid"/>
    <w:basedOn w:val="a1"/>
    <w:uiPriority w:val="59"/>
    <w:rsid w:val="00AC59CD"/>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Название1"/>
    <w:basedOn w:val="a"/>
    <w:rsid w:val="00AC59CD"/>
    <w:pPr>
      <w:spacing w:before="100" w:beforeAutospacing="1" w:after="100" w:afterAutospacing="1"/>
    </w:pPr>
    <w:rPr>
      <w:lang w:eastAsia="ru-RU"/>
    </w:rPr>
  </w:style>
  <w:style w:type="paragraph" w:customStyle="1" w:styleId="13">
    <w:name w:val="Подзаголовок1"/>
    <w:basedOn w:val="a"/>
    <w:rsid w:val="00AC59CD"/>
    <w:pPr>
      <w:spacing w:before="100" w:beforeAutospacing="1" w:after="100" w:afterAutospacing="1"/>
    </w:pPr>
    <w:rPr>
      <w:lang w:eastAsia="ru-RU"/>
    </w:rPr>
  </w:style>
  <w:style w:type="paragraph" w:customStyle="1" w:styleId="14">
    <w:name w:val="Название объекта1"/>
    <w:basedOn w:val="a"/>
    <w:rsid w:val="00AC59CD"/>
    <w:pPr>
      <w:spacing w:before="100" w:beforeAutospacing="1" w:after="100" w:afterAutospacing="1"/>
    </w:pPr>
    <w:rPr>
      <w:lang w:eastAsia="ru-RU"/>
    </w:rPr>
  </w:style>
  <w:style w:type="paragraph" w:customStyle="1" w:styleId="parameter">
    <w:name w:val="parameter"/>
    <w:basedOn w:val="a"/>
    <w:rsid w:val="00AC59CD"/>
    <w:pPr>
      <w:spacing w:before="100" w:beforeAutospacing="1" w:after="100" w:afterAutospacing="1"/>
    </w:pPr>
    <w:rPr>
      <w:lang w:eastAsia="ru-RU"/>
    </w:rPr>
  </w:style>
  <w:style w:type="paragraph" w:customStyle="1" w:styleId="parametervalue">
    <w:name w:val="parametervalue"/>
    <w:basedOn w:val="a"/>
    <w:rsid w:val="00AC59CD"/>
    <w:pPr>
      <w:spacing w:before="100" w:beforeAutospacing="1" w:after="100" w:afterAutospacing="1"/>
    </w:pPr>
    <w:rPr>
      <w:lang w:eastAsia="ru-RU"/>
    </w:rPr>
  </w:style>
  <w:style w:type="paragraph" w:styleId="af8">
    <w:name w:val="Normal (Web)"/>
    <w:basedOn w:val="a"/>
    <w:uiPriority w:val="99"/>
    <w:unhideWhenUsed/>
    <w:rsid w:val="00AC59CD"/>
    <w:pPr>
      <w:spacing w:before="100" w:beforeAutospacing="1" w:after="100" w:afterAutospacing="1"/>
    </w:pPr>
    <w:rPr>
      <w:lang w:eastAsia="ru-RU"/>
    </w:rPr>
  </w:style>
  <w:style w:type="character" w:styleId="af9">
    <w:name w:val="Book Title"/>
    <w:basedOn w:val="a0"/>
    <w:uiPriority w:val="33"/>
    <w:qFormat/>
    <w:rsid w:val="00AC59CD"/>
    <w:rPr>
      <w:b/>
      <w:bCs/>
      <w:smallCaps/>
      <w:spacing w:val="5"/>
    </w:rPr>
  </w:style>
  <w:style w:type="table" w:customStyle="1" w:styleId="21">
    <w:name w:val="Сетка таблицы2"/>
    <w:basedOn w:val="a1"/>
    <w:next w:val="af7"/>
    <w:uiPriority w:val="59"/>
    <w:rsid w:val="006A51BD"/>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9CD"/>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AC59CD"/>
    <w:pPr>
      <w:keepNext/>
      <w:widowControl w:val="0"/>
      <w:autoSpaceDE w:val="0"/>
      <w:autoSpaceDN w:val="0"/>
      <w:spacing w:before="240" w:after="60"/>
      <w:outlineLvl w:val="0"/>
    </w:pPr>
    <w:rPr>
      <w:rFonts w:ascii="Arial"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9CD"/>
    <w:rPr>
      <w:rFonts w:ascii="Arial" w:eastAsia="Times New Roman" w:hAnsi="Arial" w:cs="Arial"/>
      <w:b/>
      <w:bCs/>
      <w:kern w:val="32"/>
      <w:sz w:val="32"/>
      <w:szCs w:val="32"/>
      <w:lang w:eastAsia="ru-RU"/>
    </w:rPr>
  </w:style>
  <w:style w:type="paragraph" w:styleId="a3">
    <w:name w:val="annotation text"/>
    <w:basedOn w:val="a"/>
    <w:link w:val="a4"/>
    <w:rsid w:val="00AC59CD"/>
    <w:rPr>
      <w:sz w:val="20"/>
      <w:szCs w:val="20"/>
    </w:rPr>
  </w:style>
  <w:style w:type="character" w:customStyle="1" w:styleId="a4">
    <w:name w:val="Текст примечания Знак"/>
    <w:basedOn w:val="a0"/>
    <w:link w:val="a3"/>
    <w:rsid w:val="00AC59CD"/>
    <w:rPr>
      <w:rFonts w:ascii="Times New Roman" w:eastAsia="Times New Roman" w:hAnsi="Times New Roman" w:cs="Times New Roman"/>
      <w:sz w:val="20"/>
      <w:szCs w:val="20"/>
    </w:rPr>
  </w:style>
  <w:style w:type="character" w:styleId="a5">
    <w:name w:val="annotation reference"/>
    <w:uiPriority w:val="99"/>
    <w:unhideWhenUsed/>
    <w:rsid w:val="00AC59CD"/>
    <w:rPr>
      <w:sz w:val="16"/>
      <w:szCs w:val="16"/>
    </w:rPr>
  </w:style>
  <w:style w:type="paragraph" w:styleId="a6">
    <w:name w:val="Balloon Text"/>
    <w:basedOn w:val="a"/>
    <w:link w:val="a7"/>
    <w:uiPriority w:val="99"/>
    <w:semiHidden/>
    <w:unhideWhenUsed/>
    <w:rsid w:val="00AC59CD"/>
    <w:rPr>
      <w:rFonts w:ascii="Tahoma" w:hAnsi="Tahoma" w:cs="Tahoma"/>
      <w:sz w:val="16"/>
      <w:szCs w:val="16"/>
    </w:rPr>
  </w:style>
  <w:style w:type="character" w:customStyle="1" w:styleId="a7">
    <w:name w:val="Текст выноски Знак"/>
    <w:basedOn w:val="a0"/>
    <w:link w:val="a6"/>
    <w:uiPriority w:val="99"/>
    <w:semiHidden/>
    <w:rsid w:val="00AC59CD"/>
    <w:rPr>
      <w:rFonts w:ascii="Tahoma" w:eastAsia="Times New Roman" w:hAnsi="Tahoma" w:cs="Tahoma"/>
      <w:sz w:val="16"/>
      <w:szCs w:val="16"/>
    </w:rPr>
  </w:style>
  <w:style w:type="paragraph" w:styleId="a8">
    <w:name w:val="List Paragraph"/>
    <w:basedOn w:val="a"/>
    <w:link w:val="a9"/>
    <w:uiPriority w:val="34"/>
    <w:qFormat/>
    <w:rsid w:val="00AC59CD"/>
    <w:pPr>
      <w:ind w:left="720"/>
      <w:contextualSpacing/>
    </w:pPr>
  </w:style>
  <w:style w:type="paragraph" w:styleId="aa">
    <w:name w:val="Title"/>
    <w:basedOn w:val="a"/>
    <w:link w:val="ab"/>
    <w:qFormat/>
    <w:rsid w:val="00AC59CD"/>
    <w:pPr>
      <w:jc w:val="center"/>
    </w:pPr>
    <w:rPr>
      <w:b/>
      <w:bCs/>
      <w:sz w:val="28"/>
      <w:lang w:eastAsia="ru-RU"/>
    </w:rPr>
  </w:style>
  <w:style w:type="character" w:customStyle="1" w:styleId="ab">
    <w:name w:val="Название Знак"/>
    <w:basedOn w:val="a0"/>
    <w:link w:val="aa"/>
    <w:rsid w:val="00AC59CD"/>
    <w:rPr>
      <w:rFonts w:ascii="Times New Roman" w:eastAsia="Times New Roman" w:hAnsi="Times New Roman" w:cs="Times New Roman"/>
      <w:b/>
      <w:bCs/>
      <w:sz w:val="28"/>
      <w:szCs w:val="24"/>
      <w:lang w:eastAsia="ru-RU"/>
    </w:rPr>
  </w:style>
  <w:style w:type="character" w:customStyle="1" w:styleId="a9">
    <w:name w:val="Абзац списка Знак"/>
    <w:link w:val="a8"/>
    <w:uiPriority w:val="34"/>
    <w:rsid w:val="00AC59CD"/>
    <w:rPr>
      <w:rFonts w:ascii="Times New Roman" w:eastAsia="Times New Roman" w:hAnsi="Times New Roman" w:cs="Times New Roman"/>
      <w:sz w:val="24"/>
      <w:szCs w:val="24"/>
    </w:rPr>
  </w:style>
  <w:style w:type="paragraph" w:styleId="ac">
    <w:name w:val="header"/>
    <w:basedOn w:val="a"/>
    <w:link w:val="ad"/>
    <w:uiPriority w:val="99"/>
    <w:rsid w:val="00AC59CD"/>
    <w:pPr>
      <w:tabs>
        <w:tab w:val="center" w:pos="4536"/>
        <w:tab w:val="right" w:pos="9072"/>
      </w:tabs>
    </w:pPr>
    <w:rPr>
      <w:sz w:val="20"/>
      <w:szCs w:val="20"/>
      <w:lang w:eastAsia="ru-RU"/>
    </w:rPr>
  </w:style>
  <w:style w:type="character" w:customStyle="1" w:styleId="ad">
    <w:name w:val="Верхний колонтитул Знак"/>
    <w:basedOn w:val="a0"/>
    <w:link w:val="ac"/>
    <w:uiPriority w:val="99"/>
    <w:rsid w:val="00AC59CD"/>
    <w:rPr>
      <w:rFonts w:ascii="Times New Roman" w:eastAsia="Times New Roman" w:hAnsi="Times New Roman" w:cs="Times New Roman"/>
      <w:sz w:val="20"/>
      <w:szCs w:val="20"/>
      <w:lang w:eastAsia="ru-RU"/>
    </w:rPr>
  </w:style>
  <w:style w:type="paragraph" w:styleId="ae">
    <w:name w:val="Body Text Indent"/>
    <w:basedOn w:val="a"/>
    <w:link w:val="af"/>
    <w:rsid w:val="00AC59CD"/>
    <w:pPr>
      <w:ind w:firstLine="708"/>
      <w:jc w:val="both"/>
    </w:pPr>
    <w:rPr>
      <w:b/>
      <w:sz w:val="22"/>
      <w:szCs w:val="20"/>
      <w:lang w:eastAsia="ru-RU"/>
    </w:rPr>
  </w:style>
  <w:style w:type="character" w:customStyle="1" w:styleId="af">
    <w:name w:val="Основной текст с отступом Знак"/>
    <w:basedOn w:val="a0"/>
    <w:link w:val="ae"/>
    <w:rsid w:val="00AC59CD"/>
    <w:rPr>
      <w:rFonts w:ascii="Times New Roman" w:eastAsia="Times New Roman" w:hAnsi="Times New Roman" w:cs="Times New Roman"/>
      <w:b/>
      <w:szCs w:val="20"/>
      <w:lang w:eastAsia="ru-RU"/>
    </w:rPr>
  </w:style>
  <w:style w:type="paragraph" w:customStyle="1" w:styleId="11">
    <w:name w:val="Обычный1"/>
    <w:rsid w:val="00AC59CD"/>
    <w:pPr>
      <w:spacing w:after="0" w:line="240" w:lineRule="auto"/>
    </w:pPr>
    <w:rPr>
      <w:rFonts w:ascii="Times New Roman" w:eastAsia="Times New Roman" w:hAnsi="Times New Roman" w:cs="Times New Roman"/>
      <w:snapToGrid w:val="0"/>
      <w:sz w:val="20"/>
      <w:szCs w:val="20"/>
      <w:lang w:eastAsia="ru-RU"/>
    </w:rPr>
  </w:style>
  <w:style w:type="paragraph" w:customStyle="1" w:styleId="Style3">
    <w:name w:val="Style3"/>
    <w:basedOn w:val="a"/>
    <w:rsid w:val="00AC59CD"/>
    <w:pPr>
      <w:widowControl w:val="0"/>
      <w:autoSpaceDE w:val="0"/>
      <w:autoSpaceDN w:val="0"/>
      <w:adjustRightInd w:val="0"/>
      <w:spacing w:line="250" w:lineRule="exact"/>
      <w:ind w:firstLine="730"/>
    </w:pPr>
    <w:rPr>
      <w:lang w:eastAsia="ru-RU"/>
    </w:rPr>
  </w:style>
  <w:style w:type="paragraph" w:styleId="af0">
    <w:name w:val="Body Text"/>
    <w:basedOn w:val="a"/>
    <w:link w:val="af1"/>
    <w:uiPriority w:val="99"/>
    <w:semiHidden/>
    <w:unhideWhenUsed/>
    <w:rsid w:val="00AC59CD"/>
    <w:pPr>
      <w:spacing w:after="120"/>
    </w:pPr>
  </w:style>
  <w:style w:type="character" w:customStyle="1" w:styleId="af1">
    <w:name w:val="Основной текст Знак"/>
    <w:basedOn w:val="a0"/>
    <w:link w:val="af0"/>
    <w:uiPriority w:val="99"/>
    <w:semiHidden/>
    <w:rsid w:val="00AC59CD"/>
    <w:rPr>
      <w:rFonts w:ascii="Times New Roman" w:eastAsia="Times New Roman" w:hAnsi="Times New Roman" w:cs="Times New Roman"/>
      <w:sz w:val="24"/>
      <w:szCs w:val="24"/>
    </w:rPr>
  </w:style>
  <w:style w:type="paragraph" w:styleId="2">
    <w:name w:val="Body Text 2"/>
    <w:basedOn w:val="a"/>
    <w:link w:val="20"/>
    <w:uiPriority w:val="99"/>
    <w:semiHidden/>
    <w:unhideWhenUsed/>
    <w:rsid w:val="00AC59CD"/>
    <w:pPr>
      <w:spacing w:after="120" w:line="480" w:lineRule="auto"/>
    </w:pPr>
  </w:style>
  <w:style w:type="character" w:customStyle="1" w:styleId="20">
    <w:name w:val="Основной текст 2 Знак"/>
    <w:basedOn w:val="a0"/>
    <w:link w:val="2"/>
    <w:uiPriority w:val="99"/>
    <w:semiHidden/>
    <w:rsid w:val="00AC59CD"/>
    <w:rPr>
      <w:rFonts w:ascii="Times New Roman" w:eastAsia="Times New Roman" w:hAnsi="Times New Roman" w:cs="Times New Roman"/>
      <w:sz w:val="24"/>
      <w:szCs w:val="24"/>
    </w:rPr>
  </w:style>
  <w:style w:type="paragraph" w:styleId="af2">
    <w:name w:val="footer"/>
    <w:basedOn w:val="a"/>
    <w:link w:val="af3"/>
    <w:uiPriority w:val="99"/>
    <w:rsid w:val="00AC59CD"/>
    <w:pPr>
      <w:tabs>
        <w:tab w:val="center" w:pos="4677"/>
        <w:tab w:val="right" w:pos="9355"/>
      </w:tabs>
    </w:pPr>
    <w:rPr>
      <w:sz w:val="20"/>
      <w:szCs w:val="20"/>
      <w:lang w:eastAsia="ru-RU"/>
    </w:rPr>
  </w:style>
  <w:style w:type="character" w:customStyle="1" w:styleId="af3">
    <w:name w:val="Нижний колонтитул Знак"/>
    <w:basedOn w:val="a0"/>
    <w:link w:val="af2"/>
    <w:uiPriority w:val="99"/>
    <w:rsid w:val="00AC59CD"/>
    <w:rPr>
      <w:rFonts w:ascii="Times New Roman" w:eastAsia="Times New Roman" w:hAnsi="Times New Roman" w:cs="Times New Roman"/>
      <w:sz w:val="20"/>
      <w:szCs w:val="20"/>
      <w:lang w:eastAsia="ru-RU"/>
    </w:rPr>
  </w:style>
  <w:style w:type="character" w:styleId="af4">
    <w:name w:val="page number"/>
    <w:basedOn w:val="a0"/>
    <w:rsid w:val="00AC59CD"/>
  </w:style>
  <w:style w:type="character" w:customStyle="1" w:styleId="FontStyle13">
    <w:name w:val="Font Style13"/>
    <w:rsid w:val="00AC59CD"/>
    <w:rPr>
      <w:rFonts w:ascii="Times New Roman" w:hAnsi="Times New Roman" w:cs="Times New Roman"/>
      <w:sz w:val="20"/>
      <w:szCs w:val="20"/>
    </w:rPr>
  </w:style>
  <w:style w:type="paragraph" w:styleId="af5">
    <w:name w:val="No Spacing"/>
    <w:basedOn w:val="a"/>
    <w:uiPriority w:val="1"/>
    <w:qFormat/>
    <w:rsid w:val="00AC59CD"/>
    <w:rPr>
      <w:rFonts w:ascii="Calibri" w:eastAsia="Calibri" w:hAnsi="Calibri" w:cs="Calibri"/>
      <w:sz w:val="22"/>
      <w:szCs w:val="22"/>
      <w:lang w:eastAsia="ru-RU"/>
    </w:rPr>
  </w:style>
  <w:style w:type="paragraph" w:customStyle="1" w:styleId="af6">
    <w:name w:val="Таблицы (моноширинный)"/>
    <w:basedOn w:val="a"/>
    <w:next w:val="a"/>
    <w:rsid w:val="00AC59CD"/>
    <w:pPr>
      <w:widowControl w:val="0"/>
      <w:autoSpaceDE w:val="0"/>
      <w:autoSpaceDN w:val="0"/>
      <w:adjustRightInd w:val="0"/>
      <w:jc w:val="both"/>
    </w:pPr>
    <w:rPr>
      <w:rFonts w:ascii="Courier New" w:hAnsi="Courier New" w:cs="Courier New"/>
      <w:sz w:val="20"/>
      <w:szCs w:val="20"/>
      <w:lang w:eastAsia="ru-RU"/>
    </w:rPr>
  </w:style>
  <w:style w:type="paragraph" w:customStyle="1" w:styleId="ConsPlusNormal">
    <w:name w:val="ConsPlusNormal"/>
    <w:rsid w:val="00AC59CD"/>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7">
    <w:name w:val="Table Grid"/>
    <w:basedOn w:val="a1"/>
    <w:uiPriority w:val="59"/>
    <w:rsid w:val="00AC59CD"/>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Название1"/>
    <w:basedOn w:val="a"/>
    <w:rsid w:val="00AC59CD"/>
    <w:pPr>
      <w:spacing w:before="100" w:beforeAutospacing="1" w:after="100" w:afterAutospacing="1"/>
    </w:pPr>
    <w:rPr>
      <w:lang w:eastAsia="ru-RU"/>
    </w:rPr>
  </w:style>
  <w:style w:type="paragraph" w:customStyle="1" w:styleId="13">
    <w:name w:val="Подзаголовок1"/>
    <w:basedOn w:val="a"/>
    <w:rsid w:val="00AC59CD"/>
    <w:pPr>
      <w:spacing w:before="100" w:beforeAutospacing="1" w:after="100" w:afterAutospacing="1"/>
    </w:pPr>
    <w:rPr>
      <w:lang w:eastAsia="ru-RU"/>
    </w:rPr>
  </w:style>
  <w:style w:type="paragraph" w:customStyle="1" w:styleId="14">
    <w:name w:val="Название объекта1"/>
    <w:basedOn w:val="a"/>
    <w:rsid w:val="00AC59CD"/>
    <w:pPr>
      <w:spacing w:before="100" w:beforeAutospacing="1" w:after="100" w:afterAutospacing="1"/>
    </w:pPr>
    <w:rPr>
      <w:lang w:eastAsia="ru-RU"/>
    </w:rPr>
  </w:style>
  <w:style w:type="paragraph" w:customStyle="1" w:styleId="parameter">
    <w:name w:val="parameter"/>
    <w:basedOn w:val="a"/>
    <w:rsid w:val="00AC59CD"/>
    <w:pPr>
      <w:spacing w:before="100" w:beforeAutospacing="1" w:after="100" w:afterAutospacing="1"/>
    </w:pPr>
    <w:rPr>
      <w:lang w:eastAsia="ru-RU"/>
    </w:rPr>
  </w:style>
  <w:style w:type="paragraph" w:customStyle="1" w:styleId="parametervalue">
    <w:name w:val="parametervalue"/>
    <w:basedOn w:val="a"/>
    <w:rsid w:val="00AC59CD"/>
    <w:pPr>
      <w:spacing w:before="100" w:beforeAutospacing="1" w:after="100" w:afterAutospacing="1"/>
    </w:pPr>
    <w:rPr>
      <w:lang w:eastAsia="ru-RU"/>
    </w:rPr>
  </w:style>
  <w:style w:type="paragraph" w:styleId="af8">
    <w:name w:val="Normal (Web)"/>
    <w:basedOn w:val="a"/>
    <w:uiPriority w:val="99"/>
    <w:unhideWhenUsed/>
    <w:rsid w:val="00AC59CD"/>
    <w:pPr>
      <w:spacing w:before="100" w:beforeAutospacing="1" w:after="100" w:afterAutospacing="1"/>
    </w:pPr>
    <w:rPr>
      <w:lang w:eastAsia="ru-RU"/>
    </w:rPr>
  </w:style>
  <w:style w:type="character" w:styleId="af9">
    <w:name w:val="Book Title"/>
    <w:basedOn w:val="a0"/>
    <w:uiPriority w:val="33"/>
    <w:qFormat/>
    <w:rsid w:val="00AC59CD"/>
    <w:rPr>
      <w:b/>
      <w:bCs/>
      <w:smallCaps/>
      <w:spacing w:val="5"/>
    </w:rPr>
  </w:style>
  <w:style w:type="table" w:customStyle="1" w:styleId="21">
    <w:name w:val="Сетка таблицы2"/>
    <w:basedOn w:val="a1"/>
    <w:next w:val="af7"/>
    <w:uiPriority w:val="59"/>
    <w:rsid w:val="006A51BD"/>
    <w:pPr>
      <w:spacing w:after="0" w:line="240" w:lineRule="auto"/>
    </w:pPr>
    <w:rPr>
      <w:rFonts w:eastAsiaTheme="minorEastAsia"/>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438781">
      <w:bodyDiv w:val="1"/>
      <w:marLeft w:val="0"/>
      <w:marRight w:val="0"/>
      <w:marTop w:val="0"/>
      <w:marBottom w:val="0"/>
      <w:divBdr>
        <w:top w:val="none" w:sz="0" w:space="0" w:color="auto"/>
        <w:left w:val="none" w:sz="0" w:space="0" w:color="auto"/>
        <w:bottom w:val="none" w:sz="0" w:space="0" w:color="auto"/>
        <w:right w:val="none" w:sz="0" w:space="0" w:color="auto"/>
      </w:divBdr>
    </w:div>
    <w:div w:id="717822281">
      <w:bodyDiv w:val="1"/>
      <w:marLeft w:val="0"/>
      <w:marRight w:val="0"/>
      <w:marTop w:val="0"/>
      <w:marBottom w:val="0"/>
      <w:divBdr>
        <w:top w:val="none" w:sz="0" w:space="0" w:color="auto"/>
        <w:left w:val="none" w:sz="0" w:space="0" w:color="auto"/>
        <w:bottom w:val="none" w:sz="0" w:space="0" w:color="auto"/>
        <w:right w:val="none" w:sz="0" w:space="0" w:color="auto"/>
      </w:divBdr>
    </w:div>
    <w:div w:id="176542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E4A2B-313E-4033-B4C5-F62C9E0D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26</Pages>
  <Words>6652</Words>
  <Characters>37920</Characters>
  <Application>Microsoft Office Word</Application>
  <DocSecurity>0</DocSecurity>
  <Lines>316</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Некрасов Андрей Викторович</cp:lastModifiedBy>
  <cp:revision>8</cp:revision>
  <cp:lastPrinted>2017-10-03T05:34:00Z</cp:lastPrinted>
  <dcterms:created xsi:type="dcterms:W3CDTF">2018-12-10T09:50:00Z</dcterms:created>
  <dcterms:modified xsi:type="dcterms:W3CDTF">2019-05-17T04:27:00Z</dcterms:modified>
</cp:coreProperties>
</file>